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892D" w14:textId="3D45B90B" w:rsidR="00D33A65" w:rsidRPr="000A71FD" w:rsidRDefault="00B90A4C" w:rsidP="00EA01A1">
      <w:pPr>
        <w:jc w:val="center"/>
        <w:rPr>
          <w:lang w:val="ro-RO"/>
        </w:rPr>
      </w:pPr>
      <w:r w:rsidRPr="000A71FD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>An</w:t>
      </w:r>
      <w:r w:rsidR="00D33A65" w:rsidRPr="000A71FD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>ex</w:t>
      </w:r>
      <w:r w:rsidRPr="000A71FD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>a</w:t>
      </w:r>
      <w:r w:rsidR="00D33A65" w:rsidRPr="000A71FD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 xml:space="preserve"> 3 </w:t>
      </w:r>
      <w:r w:rsidRPr="000A71FD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>–</w:t>
      </w:r>
      <w:r w:rsidR="00D33A65" w:rsidRPr="000A71FD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 xml:space="preserve"> List</w:t>
      </w:r>
      <w:r w:rsidRPr="000A71FD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>a sesiunilor de formare</w:t>
      </w:r>
    </w:p>
    <w:p w14:paraId="47C32745" w14:textId="24C64A86" w:rsidR="00D33A65" w:rsidRPr="000A71FD" w:rsidRDefault="00D33A65" w:rsidP="00D33A65">
      <w:pPr>
        <w:rPr>
          <w:lang w:val="ro-RO"/>
        </w:rPr>
      </w:pPr>
    </w:p>
    <w:p w14:paraId="247C8180" w14:textId="4E1C70AF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2707E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Delimitarea 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AFU </w:t>
      </w:r>
    </w:p>
    <w:p w14:paraId="5780C87E" w14:textId="48073651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JBA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România</w:t>
      </w:r>
    </w:p>
    <w:p w14:paraId="02985E12" w14:textId="13541B14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29.09.2020</w:t>
      </w:r>
    </w:p>
    <w:p w14:paraId="5148322D" w14:textId="77777777" w:rsidR="00EA01A1" w:rsidRPr="000A71FD" w:rsidRDefault="00EA01A1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3A65" w:rsidRPr="000A71FD" w14:paraId="533783A2" w14:textId="77777777" w:rsidTr="00B90A4C">
        <w:tc>
          <w:tcPr>
            <w:tcW w:w="9350" w:type="dxa"/>
          </w:tcPr>
          <w:p w14:paraId="102F1EB6" w14:textId="609790F0" w:rsidR="00D33A65" w:rsidRPr="000A71FD" w:rsidRDefault="00D33A65" w:rsidP="00B90A4C">
            <w:pPr>
              <w:jc w:val="center"/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</w:pPr>
            <w:r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>AGENDA</w:t>
            </w:r>
          </w:p>
          <w:p w14:paraId="7AB9F565" w14:textId="77777777" w:rsidR="00D33A65" w:rsidRPr="000A71FD" w:rsidRDefault="00D33A65" w:rsidP="00B90A4C">
            <w:pPr>
              <w:jc w:val="center"/>
              <w:rPr>
                <w:rFonts w:cstheme="minorHAnsi"/>
                <w:color w:val="2F5496" w:themeColor="accent1" w:themeShade="BF"/>
                <w:lang w:val="ro-RO"/>
              </w:rPr>
            </w:pPr>
          </w:p>
          <w:p w14:paraId="5C7DF2B3" w14:textId="0AD2A263" w:rsidR="00D33A65" w:rsidRPr="000A71FD" w:rsidRDefault="000E4AFD" w:rsidP="00B90A4C">
            <w:pPr>
              <w:jc w:val="center"/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</w:pPr>
            <w:r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>Studii de caz</w:t>
            </w:r>
            <w:r w:rsidR="00D33A65"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 xml:space="preserve"> </w:t>
            </w:r>
            <w:r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 xml:space="preserve">privind identificarea Unităților de Evaluare a Inundațiilor - </w:t>
            </w:r>
            <w:proofErr w:type="spellStart"/>
            <w:r w:rsidR="00D33A65"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>Flood</w:t>
            </w:r>
            <w:proofErr w:type="spellEnd"/>
            <w:r w:rsidR="00D33A65"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 xml:space="preserve"> </w:t>
            </w:r>
            <w:proofErr w:type="spellStart"/>
            <w:r w:rsidR="00D33A65"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>Appraisal</w:t>
            </w:r>
            <w:proofErr w:type="spellEnd"/>
            <w:r w:rsidR="00D33A65"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 xml:space="preserve"> </w:t>
            </w:r>
            <w:proofErr w:type="spellStart"/>
            <w:r w:rsidR="00D33A65"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>Units</w:t>
            </w:r>
            <w:proofErr w:type="spellEnd"/>
            <w:r w:rsidR="00D33A65"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 xml:space="preserve"> (AFU) </w:t>
            </w:r>
            <w:r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>și a aplicabilității acestora</w:t>
            </w:r>
            <w:r w:rsidR="002327AE"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 xml:space="preserve"> </w:t>
            </w:r>
            <w:r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 xml:space="preserve">pentru elaborarea </w:t>
            </w:r>
            <w:r w:rsidR="002707EA"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>Programul</w:t>
            </w:r>
            <w:r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>ui</w:t>
            </w:r>
            <w:r w:rsidR="002707EA"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 xml:space="preserve"> de Măsuri</w:t>
            </w:r>
          </w:p>
          <w:p w14:paraId="66D4A267" w14:textId="77777777" w:rsidR="00D33A65" w:rsidRPr="000A71FD" w:rsidRDefault="00D33A65" w:rsidP="00B90A4C">
            <w:pPr>
              <w:jc w:val="center"/>
              <w:rPr>
                <w:rFonts w:cstheme="minorHAnsi"/>
                <w:color w:val="2F5496" w:themeColor="accent1" w:themeShade="BF"/>
                <w:lang w:val="ro-RO"/>
              </w:rPr>
            </w:pPr>
          </w:p>
          <w:p w14:paraId="255EE81F" w14:textId="659AD041" w:rsidR="00D33A65" w:rsidRPr="000A71FD" w:rsidRDefault="001B57A9" w:rsidP="00174069">
            <w:pPr>
              <w:jc w:val="both"/>
              <w:rPr>
                <w:rFonts w:cstheme="minorHAnsi"/>
                <w:lang w:val="ro-RO"/>
              </w:rPr>
            </w:pPr>
            <w:r w:rsidRPr="000A71FD">
              <w:rPr>
                <w:rFonts w:cstheme="minorHAnsi"/>
                <w:lang w:val="ro-RO"/>
              </w:rPr>
              <w:t xml:space="preserve">• </w:t>
            </w:r>
            <w:r w:rsidR="00B90A4C" w:rsidRPr="000A71FD">
              <w:rPr>
                <w:rFonts w:cstheme="minorHAnsi"/>
                <w:b/>
                <w:bCs/>
                <w:lang w:val="ro-RO"/>
              </w:rPr>
              <w:t>Introducere</w:t>
            </w:r>
          </w:p>
          <w:p w14:paraId="44FBBBB6" w14:textId="68C8FF39" w:rsidR="00D33A65" w:rsidRPr="000A71FD" w:rsidRDefault="000E4AFD" w:rsidP="00174069">
            <w:pPr>
              <w:jc w:val="both"/>
              <w:rPr>
                <w:rFonts w:cstheme="minorHAnsi"/>
                <w:lang w:val="ro-RO"/>
              </w:rPr>
            </w:pPr>
            <w:r w:rsidRPr="000A71FD">
              <w:rPr>
                <w:rFonts w:cstheme="minorHAnsi"/>
                <w:lang w:val="ro-RO"/>
              </w:rPr>
              <w:t>Ce este o Unitate de Evaluare a Inundațiilor</w:t>
            </w:r>
            <w:r w:rsidR="00D33A65" w:rsidRPr="000A71FD">
              <w:rPr>
                <w:rFonts w:cstheme="minorHAnsi"/>
                <w:lang w:val="ro-RO"/>
              </w:rPr>
              <w:t xml:space="preserve"> </w:t>
            </w:r>
            <w:r w:rsidRPr="000A71FD">
              <w:rPr>
                <w:rFonts w:cstheme="minorHAnsi"/>
                <w:lang w:val="ro-RO"/>
              </w:rPr>
              <w:t xml:space="preserve">- </w:t>
            </w:r>
            <w:proofErr w:type="spellStart"/>
            <w:r w:rsidR="00D33A65" w:rsidRPr="000A71FD">
              <w:rPr>
                <w:rFonts w:cstheme="minorHAnsi"/>
                <w:lang w:val="ro-RO"/>
              </w:rPr>
              <w:t>Flood</w:t>
            </w:r>
            <w:proofErr w:type="spellEnd"/>
            <w:r w:rsidR="00D33A65" w:rsidRPr="000A71FD">
              <w:rPr>
                <w:rFonts w:cstheme="minorHAnsi"/>
                <w:lang w:val="ro-RO"/>
              </w:rPr>
              <w:t xml:space="preserve"> </w:t>
            </w:r>
            <w:proofErr w:type="spellStart"/>
            <w:r w:rsidR="00D33A65" w:rsidRPr="000A71FD">
              <w:rPr>
                <w:rFonts w:cstheme="minorHAnsi"/>
                <w:lang w:val="ro-RO"/>
              </w:rPr>
              <w:t>Appraisal</w:t>
            </w:r>
            <w:proofErr w:type="spellEnd"/>
            <w:r w:rsidR="00D33A65" w:rsidRPr="000A71FD">
              <w:rPr>
                <w:rFonts w:cstheme="minorHAnsi"/>
                <w:lang w:val="ro-RO"/>
              </w:rPr>
              <w:t xml:space="preserve"> Unit? </w:t>
            </w:r>
            <w:r w:rsidRPr="000A71FD">
              <w:rPr>
                <w:rFonts w:cstheme="minorHAnsi"/>
                <w:lang w:val="ro-RO"/>
              </w:rPr>
              <w:t xml:space="preserve">Care este utilitatea </w:t>
            </w:r>
            <w:r w:rsidR="002327AE" w:rsidRPr="000A71FD">
              <w:rPr>
                <w:rFonts w:cstheme="minorHAnsi"/>
                <w:lang w:val="ro-RO"/>
              </w:rPr>
              <w:t>acesteia</w:t>
            </w:r>
            <w:r w:rsidR="00D33A65" w:rsidRPr="000A71FD">
              <w:rPr>
                <w:rFonts w:cstheme="minorHAnsi"/>
                <w:lang w:val="ro-RO"/>
              </w:rPr>
              <w:t xml:space="preserve">? </w:t>
            </w:r>
            <w:r w:rsidRPr="000A71FD">
              <w:rPr>
                <w:rFonts w:cstheme="minorHAnsi"/>
                <w:lang w:val="ro-RO"/>
              </w:rPr>
              <w:t xml:space="preserve">Cum s-a ajuns la acest </w:t>
            </w:r>
            <w:r w:rsidR="00D33A65" w:rsidRPr="000A71FD">
              <w:rPr>
                <w:rFonts w:cstheme="minorHAnsi"/>
                <w:lang w:val="ro-RO"/>
              </w:rPr>
              <w:t>concept?</w:t>
            </w:r>
          </w:p>
          <w:p w14:paraId="085D15C7" w14:textId="77777777" w:rsidR="00D33A65" w:rsidRPr="000A71FD" w:rsidRDefault="00D33A65" w:rsidP="00174069">
            <w:pPr>
              <w:jc w:val="both"/>
              <w:rPr>
                <w:rFonts w:cstheme="minorHAnsi"/>
                <w:b/>
                <w:bCs/>
                <w:lang w:val="ro-RO"/>
              </w:rPr>
            </w:pPr>
          </w:p>
          <w:p w14:paraId="761932E7" w14:textId="7F344379" w:rsidR="00D33A65" w:rsidRPr="000A71FD" w:rsidRDefault="001B57A9" w:rsidP="00174069">
            <w:pPr>
              <w:jc w:val="both"/>
              <w:rPr>
                <w:rFonts w:cstheme="minorHAnsi"/>
                <w:lang w:val="ro-RO"/>
              </w:rPr>
            </w:pPr>
            <w:r w:rsidRPr="000A71FD">
              <w:rPr>
                <w:rFonts w:cstheme="minorHAnsi"/>
                <w:lang w:val="ro-RO"/>
              </w:rPr>
              <w:t xml:space="preserve">• </w:t>
            </w:r>
            <w:r w:rsidR="00B90A4C" w:rsidRPr="000A71FD">
              <w:rPr>
                <w:rFonts w:cstheme="minorHAnsi"/>
                <w:b/>
                <w:bCs/>
                <w:lang w:val="ro-RO"/>
              </w:rPr>
              <w:t>Studiu de caz</w:t>
            </w:r>
            <w:r w:rsidR="00D33A65" w:rsidRPr="000A71FD">
              <w:rPr>
                <w:rFonts w:cstheme="minorHAnsi"/>
                <w:b/>
                <w:bCs/>
                <w:lang w:val="ro-RO"/>
              </w:rPr>
              <w:t>:</w:t>
            </w:r>
            <w:r w:rsidR="00D33A65" w:rsidRPr="000A71FD">
              <w:rPr>
                <w:rFonts w:cstheme="minorHAnsi"/>
                <w:lang w:val="ro-RO"/>
              </w:rPr>
              <w:t xml:space="preserve"> APSFR Siret </w:t>
            </w:r>
            <w:r w:rsidR="000E4AFD" w:rsidRPr="000A71FD">
              <w:rPr>
                <w:rFonts w:cstheme="minorHAnsi"/>
                <w:lang w:val="ro-RO"/>
              </w:rPr>
              <w:t xml:space="preserve">situat la granița cu </w:t>
            </w:r>
            <w:r w:rsidR="00D33A65" w:rsidRPr="000A71FD">
              <w:rPr>
                <w:rFonts w:cstheme="minorHAnsi"/>
                <w:lang w:val="ro-RO"/>
              </w:rPr>
              <w:t>U</w:t>
            </w:r>
            <w:r w:rsidR="000E4AFD" w:rsidRPr="000A71FD">
              <w:rPr>
                <w:rFonts w:cstheme="minorHAnsi"/>
                <w:lang w:val="ro-RO"/>
              </w:rPr>
              <w:t xml:space="preserve">craina până la </w:t>
            </w:r>
            <w:r w:rsidR="00D33A65" w:rsidRPr="000A71FD">
              <w:rPr>
                <w:rFonts w:cstheme="minorHAnsi"/>
                <w:lang w:val="ro-RO"/>
              </w:rPr>
              <w:t>Movileni</w:t>
            </w:r>
          </w:p>
          <w:p w14:paraId="3FC2D04A" w14:textId="77777777" w:rsidR="00D33A65" w:rsidRPr="000A71FD" w:rsidRDefault="00D33A65" w:rsidP="00174069">
            <w:pPr>
              <w:jc w:val="both"/>
              <w:rPr>
                <w:rFonts w:cstheme="minorHAnsi"/>
                <w:lang w:val="ro-RO"/>
              </w:rPr>
            </w:pPr>
          </w:p>
          <w:p w14:paraId="0E5E824F" w14:textId="130D6E73" w:rsidR="00D33A65" w:rsidRPr="000A71FD" w:rsidRDefault="001B57A9" w:rsidP="00174069">
            <w:pPr>
              <w:jc w:val="both"/>
              <w:rPr>
                <w:rFonts w:cstheme="minorHAnsi"/>
                <w:lang w:val="ro-RO"/>
              </w:rPr>
            </w:pPr>
            <w:r w:rsidRPr="000A71FD">
              <w:rPr>
                <w:rFonts w:cstheme="minorHAnsi"/>
                <w:lang w:val="ro-RO"/>
              </w:rPr>
              <w:t xml:space="preserve">• </w:t>
            </w:r>
            <w:r w:rsidR="00B90A4C" w:rsidRPr="000A71FD">
              <w:rPr>
                <w:rFonts w:cstheme="minorHAnsi"/>
                <w:b/>
                <w:bCs/>
                <w:lang w:val="ro-RO"/>
              </w:rPr>
              <w:t>Studiu de caz</w:t>
            </w:r>
            <w:r w:rsidR="00D33A65" w:rsidRPr="000A71FD">
              <w:rPr>
                <w:rFonts w:cstheme="minorHAnsi"/>
                <w:b/>
                <w:bCs/>
                <w:lang w:val="ro-RO"/>
              </w:rPr>
              <w:t>:</w:t>
            </w:r>
            <w:r w:rsidR="00D33A65" w:rsidRPr="000A71FD">
              <w:rPr>
                <w:rFonts w:cstheme="minorHAnsi"/>
                <w:lang w:val="ro-RO"/>
              </w:rPr>
              <w:t xml:space="preserve"> </w:t>
            </w:r>
            <w:r w:rsidR="002707EA" w:rsidRPr="000A71FD">
              <w:rPr>
                <w:rFonts w:cstheme="minorHAnsi"/>
                <w:lang w:val="ro-RO"/>
              </w:rPr>
              <w:t xml:space="preserve">APSFR </w:t>
            </w:r>
            <w:r w:rsidR="00D33A65" w:rsidRPr="000A71FD">
              <w:rPr>
                <w:rFonts w:cstheme="minorHAnsi"/>
                <w:lang w:val="ro-RO"/>
              </w:rPr>
              <w:t xml:space="preserve">Crișul Negru </w:t>
            </w:r>
          </w:p>
          <w:p w14:paraId="13B99FE3" w14:textId="77777777" w:rsidR="00D33A65" w:rsidRPr="000A71FD" w:rsidRDefault="00D33A65" w:rsidP="00B90A4C">
            <w:pPr>
              <w:rPr>
                <w:rFonts w:cstheme="minorHAnsi"/>
                <w:lang w:val="ro-RO"/>
              </w:rPr>
            </w:pPr>
          </w:p>
        </w:tc>
      </w:tr>
    </w:tbl>
    <w:p w14:paraId="29A441F6" w14:textId="77777777" w:rsidR="00EA01A1" w:rsidRPr="000A71FD" w:rsidRDefault="00EA01A1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6D8641D3" w14:textId="28A1B70E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1E10DF6A" w14:textId="01F40FF1" w:rsidR="00294281" w:rsidRPr="000A71FD" w:rsidRDefault="000E4AFD" w:rsidP="00174069">
      <w:pPr>
        <w:pStyle w:val="ListParagraph"/>
        <w:numPr>
          <w:ilvl w:val="0"/>
          <w:numId w:val="11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conceptului de 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AFU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a rolului acestuia în dezvoltarea </w:t>
      </w:r>
      <w:r w:rsidR="002707EA" w:rsidRPr="000A71FD">
        <w:rPr>
          <w:rFonts w:cstheme="minorHAnsi"/>
          <w:b/>
          <w:bCs/>
          <w:color w:val="2F5496" w:themeColor="accent1" w:themeShade="BF"/>
          <w:lang w:val="ro-RO"/>
        </w:rPr>
        <w:t>Programul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ui</w:t>
      </w:r>
      <w:r w:rsidR="002707E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de Măsuri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4F03B56" w14:textId="70A76C27" w:rsidR="00A274E6" w:rsidRPr="000A71FD" w:rsidRDefault="000E4AFD" w:rsidP="00174069">
      <w:pPr>
        <w:pStyle w:val="ListParagraph"/>
        <w:numPr>
          <w:ilvl w:val="0"/>
          <w:numId w:val="11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etapelor necesare pentru delimitarea 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AFU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și a modului de aplicare a metodologiei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ADCFF50" w14:textId="0B14490D" w:rsidR="00A274E6" w:rsidRPr="000A71FD" w:rsidRDefault="000E4AFD" w:rsidP="00174069">
      <w:pPr>
        <w:pStyle w:val="ListParagraph"/>
        <w:numPr>
          <w:ilvl w:val="0"/>
          <w:numId w:val="11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Recunoașterea datelor de intrare necesare pentru delimitare și completarea în mod corespunzător a tabelului de atribute aferent fișierelor </w:t>
      </w:r>
      <w:proofErr w:type="spellStart"/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shapefile</w:t>
      </w:r>
      <w:proofErr w:type="spellEnd"/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6465C894" w14:textId="6C5F925A" w:rsidR="00294281" w:rsidRPr="000A71FD" w:rsidRDefault="002327AE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: 30</w:t>
      </w:r>
    </w:p>
    <w:p w14:paraId="52983B41" w14:textId="77777777" w:rsidR="00D33A65" w:rsidRPr="000A71FD" w:rsidRDefault="00D33A65" w:rsidP="00D33A65">
      <w:pPr>
        <w:rPr>
          <w:rFonts w:cstheme="minorHAnsi"/>
          <w:color w:val="0070C0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35261357" w14:textId="0D8A2B72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0E4AFD"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ntroducere</w:t>
      </w:r>
      <w:r w:rsidR="000E4AF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generală privind </w:t>
      </w:r>
      <w:r w:rsidR="00412F0D" w:rsidRPr="000A71FD">
        <w:rPr>
          <w:rFonts w:cstheme="minorHAnsi"/>
          <w:b/>
          <w:bCs/>
          <w:color w:val="2F5496" w:themeColor="accent1" w:themeShade="BF"/>
          <w:lang w:val="ro-RO"/>
        </w:rPr>
        <w:t>M</w:t>
      </w:r>
      <w:r w:rsidR="000E4AF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etodologia de cartografiere a 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hazard</w:t>
      </w:r>
      <w:r w:rsidR="000E4AFD" w:rsidRPr="000A71FD">
        <w:rPr>
          <w:rFonts w:cstheme="minorHAnsi"/>
          <w:b/>
          <w:bCs/>
          <w:color w:val="2F5496" w:themeColor="accent1" w:themeShade="BF"/>
          <w:lang w:val="ro-RO"/>
        </w:rPr>
        <w:t>ului la inundații</w:t>
      </w:r>
    </w:p>
    <w:p w14:paraId="10C0CB92" w14:textId="66144966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HR </w:t>
      </w:r>
      <w:proofErr w:type="spellStart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Wallingford</w:t>
      </w:r>
      <w:proofErr w:type="spellEnd"/>
    </w:p>
    <w:p w14:paraId="4F4E6725" w14:textId="3182C231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15 – 16.10.2020</w:t>
      </w:r>
    </w:p>
    <w:p w14:paraId="484706FF" w14:textId="77777777" w:rsidR="00EA01A1" w:rsidRPr="000A71FD" w:rsidRDefault="00EA01A1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33A65" w:rsidRPr="000A71FD" w14:paraId="46B8C5AD" w14:textId="77777777" w:rsidTr="00B90A4C">
        <w:tc>
          <w:tcPr>
            <w:tcW w:w="9350" w:type="dxa"/>
          </w:tcPr>
          <w:p w14:paraId="79DA124D" w14:textId="77777777" w:rsidR="00D33A65" w:rsidRPr="000A71FD" w:rsidRDefault="00D33A65" w:rsidP="00B90A4C">
            <w:pPr>
              <w:jc w:val="center"/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</w:pPr>
            <w:r w:rsidRPr="000A71FD"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  <w:t>AGENDA</w:t>
            </w:r>
          </w:p>
          <w:p w14:paraId="3DFD0424" w14:textId="77777777" w:rsidR="00D33A65" w:rsidRPr="000A71FD" w:rsidRDefault="00D33A65" w:rsidP="00B90A4C">
            <w:pPr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</w:pPr>
          </w:p>
          <w:p w14:paraId="2E94AFC6" w14:textId="51C37EA8" w:rsidR="00D33A65" w:rsidRPr="000A71FD" w:rsidRDefault="00F13975" w:rsidP="00B90A4C">
            <w:pPr>
              <w:jc w:val="center"/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</w:pPr>
            <w:r w:rsidRPr="000A71FD">
              <w:rPr>
                <w:rFonts w:cstheme="minorHAnsi"/>
                <w:b/>
                <w:bCs/>
                <w:color w:val="2F5496" w:themeColor="accent1" w:themeShade="BF"/>
                <w:lang w:val="ro-RO"/>
              </w:rPr>
              <w:t>Introducere generală privind metodologia de cartografiere a hazardului la inundații</w:t>
            </w:r>
            <w:r w:rsidRPr="000A71FD"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  <w:t xml:space="preserve"> </w:t>
            </w:r>
          </w:p>
          <w:p w14:paraId="53DEDB7B" w14:textId="77777777" w:rsidR="00F13975" w:rsidRPr="000A71FD" w:rsidRDefault="00F13975" w:rsidP="00B90A4C">
            <w:pPr>
              <w:jc w:val="center"/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</w:pPr>
          </w:p>
          <w:p w14:paraId="1927F87A" w14:textId="77777777" w:rsidR="00D33A65" w:rsidRPr="000A71FD" w:rsidRDefault="00D33A65" w:rsidP="00B90A4C">
            <w:pPr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</w:pPr>
          </w:p>
          <w:p w14:paraId="2D7426FB" w14:textId="72FCC24B" w:rsidR="00D33A65" w:rsidRPr="000A71FD" w:rsidRDefault="00EE3F97" w:rsidP="00B90A4C">
            <w:pPr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</w:pPr>
            <w:r w:rsidRPr="000A71FD"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  <w:t xml:space="preserve">Ziua 1 </w:t>
            </w:r>
            <w:r w:rsidR="00B90A4C" w:rsidRPr="000A71FD"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  <w:t>a sesiunii de formare</w:t>
            </w:r>
          </w:p>
          <w:p w14:paraId="5C0829AC" w14:textId="77777777" w:rsidR="00D33A65" w:rsidRPr="000A71FD" w:rsidRDefault="00D33A65" w:rsidP="00B90A4C">
            <w:pPr>
              <w:rPr>
                <w:rFonts w:eastAsia="DengXian" w:cstheme="minorHAnsi"/>
                <w:b/>
                <w:bCs/>
                <w:lang w:val="ro-RO"/>
              </w:rPr>
            </w:pPr>
          </w:p>
          <w:p w14:paraId="4033980E" w14:textId="0552DE10" w:rsidR="00D33A65" w:rsidRPr="000A71FD" w:rsidRDefault="001B57A9" w:rsidP="001B57A9">
            <w:pPr>
              <w:jc w:val="both"/>
              <w:rPr>
                <w:rFonts w:eastAsia="DengXian" w:cstheme="minorHAnsi"/>
                <w:b/>
                <w:bCs/>
                <w:lang w:val="ro-RO"/>
              </w:rPr>
            </w:pPr>
            <w:r w:rsidRPr="000A71FD">
              <w:rPr>
                <w:rFonts w:cstheme="minorHAnsi"/>
                <w:lang w:val="ro-RO"/>
              </w:rPr>
              <w:t xml:space="preserve">• </w:t>
            </w:r>
            <w:r w:rsidR="00B90A4C" w:rsidRPr="000A71FD">
              <w:rPr>
                <w:rFonts w:eastAsia="DengXian" w:cstheme="minorHAnsi"/>
                <w:b/>
                <w:bCs/>
                <w:lang w:val="ro-RO"/>
              </w:rPr>
              <w:t>Introducere</w:t>
            </w:r>
            <w:r w:rsidR="00D33A65" w:rsidRPr="000A71FD">
              <w:rPr>
                <w:rFonts w:eastAsia="DengXian" w:cstheme="minorHAnsi"/>
                <w:b/>
                <w:bCs/>
                <w:lang w:val="ro-RO"/>
              </w:rPr>
              <w:t xml:space="preserve"> </w:t>
            </w:r>
            <w:r w:rsidR="00CD7BF7" w:rsidRPr="000A71FD">
              <w:rPr>
                <w:rFonts w:eastAsia="DengXian" w:cstheme="minorHAnsi"/>
                <w:b/>
                <w:bCs/>
                <w:lang w:val="ro-RO"/>
              </w:rPr>
              <w:t xml:space="preserve">privind ziua de curs și </w:t>
            </w:r>
            <w:r w:rsidR="00B90A4C" w:rsidRPr="000A71FD">
              <w:rPr>
                <w:rFonts w:eastAsia="DengXian" w:cstheme="minorHAnsi"/>
                <w:b/>
                <w:bCs/>
                <w:lang w:val="ro-RO"/>
              </w:rPr>
              <w:t>sesiunea de formare</w:t>
            </w:r>
          </w:p>
          <w:p w14:paraId="165D327F" w14:textId="571DCCB3" w:rsidR="00D33A65" w:rsidRPr="000A71FD" w:rsidRDefault="001B57A9" w:rsidP="00174069">
            <w:p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cstheme="minorHAnsi"/>
                <w:lang w:val="ro-RO"/>
              </w:rPr>
              <w:t xml:space="preserve">• </w:t>
            </w:r>
            <w:r w:rsidR="00CD7BF7" w:rsidRPr="000A71FD">
              <w:rPr>
                <w:rFonts w:eastAsia="DengXian" w:cstheme="minorHAnsi"/>
                <w:b/>
                <w:bCs/>
                <w:lang w:val="ro-RO"/>
              </w:rPr>
              <w:t>Modelarea privind simularea breșelor la diguri</w:t>
            </w:r>
          </w:p>
          <w:p w14:paraId="1066EAB6" w14:textId="1B8C950F" w:rsidR="00D33A65" w:rsidRPr="000A71FD" w:rsidRDefault="00CD7BF7" w:rsidP="001B57A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eastAsia="Times New Roman" w:cstheme="minorHAnsi"/>
                <w:lang w:val="ro-RO"/>
              </w:rPr>
            </w:pPr>
            <w:r w:rsidRPr="000A71FD">
              <w:rPr>
                <w:rFonts w:eastAsia="Times New Roman" w:cstheme="minorHAnsi"/>
                <w:lang w:val="ro-RO"/>
              </w:rPr>
              <w:t>Modelarea p</w:t>
            </w:r>
            <w:r w:rsidR="00D33A65" w:rsidRPr="000A71FD">
              <w:rPr>
                <w:rFonts w:eastAsia="Times New Roman" w:cstheme="minorHAnsi"/>
                <w:lang w:val="ro-RO"/>
              </w:rPr>
              <w:t>robabilistic</w:t>
            </w:r>
            <w:r w:rsidRPr="000A71FD">
              <w:rPr>
                <w:rFonts w:eastAsia="Times New Roman" w:cstheme="minorHAnsi"/>
                <w:lang w:val="ro-RO"/>
              </w:rPr>
              <w:t xml:space="preserve">ă </w:t>
            </w:r>
            <w:r w:rsidR="00D33A65" w:rsidRPr="000A71FD">
              <w:rPr>
                <w:rFonts w:eastAsia="Times New Roman" w:cstheme="minorHAnsi"/>
                <w:lang w:val="ro-RO"/>
              </w:rPr>
              <w:t xml:space="preserve">vs. </w:t>
            </w:r>
            <w:r w:rsidRPr="000A71FD">
              <w:rPr>
                <w:rFonts w:eastAsia="Times New Roman" w:cstheme="minorHAnsi"/>
                <w:lang w:val="ro-RO"/>
              </w:rPr>
              <w:t xml:space="preserve">modelarea </w:t>
            </w:r>
            <w:r w:rsidR="00D33A65" w:rsidRPr="000A71FD">
              <w:rPr>
                <w:rFonts w:eastAsia="Times New Roman" w:cstheme="minorHAnsi"/>
                <w:lang w:val="ro-RO"/>
              </w:rPr>
              <w:t>determinist</w:t>
            </w:r>
            <w:r w:rsidRPr="000A71FD">
              <w:rPr>
                <w:rFonts w:eastAsia="Times New Roman" w:cstheme="minorHAnsi"/>
                <w:lang w:val="ro-RO"/>
              </w:rPr>
              <w:t>ă</w:t>
            </w:r>
          </w:p>
          <w:p w14:paraId="574700E9" w14:textId="7D1B822F" w:rsidR="00D33A65" w:rsidRPr="000A71FD" w:rsidRDefault="00CD7BF7" w:rsidP="001B57A9">
            <w:pPr>
              <w:numPr>
                <w:ilvl w:val="0"/>
                <w:numId w:val="38"/>
              </w:numPr>
              <w:jc w:val="both"/>
              <w:rPr>
                <w:rFonts w:eastAsia="Times New Roman" w:cstheme="minorHAnsi"/>
                <w:lang w:val="ro-RO"/>
              </w:rPr>
            </w:pPr>
            <w:r w:rsidRPr="000A71FD">
              <w:rPr>
                <w:rFonts w:eastAsia="Times New Roman" w:cstheme="minorHAnsi"/>
                <w:lang w:val="ro-RO"/>
              </w:rPr>
              <w:t>Discretizarea sistemelor de apărare</w:t>
            </w:r>
          </w:p>
          <w:p w14:paraId="59FADEB5" w14:textId="38AC3AF0" w:rsidR="00D33A65" w:rsidRPr="000A71FD" w:rsidRDefault="00CD7BF7" w:rsidP="001B57A9">
            <w:pPr>
              <w:numPr>
                <w:ilvl w:val="0"/>
                <w:numId w:val="38"/>
              </w:numPr>
              <w:jc w:val="both"/>
              <w:rPr>
                <w:rFonts w:eastAsia="Times New Roman" w:cstheme="minorHAnsi"/>
                <w:lang w:val="ro-RO"/>
              </w:rPr>
            </w:pPr>
            <w:r w:rsidRPr="000A71FD">
              <w:rPr>
                <w:rFonts w:eastAsia="Times New Roman" w:cstheme="minorHAnsi"/>
                <w:lang w:val="ro-RO"/>
              </w:rPr>
              <w:t xml:space="preserve">Prezentarea generală a curbelor de </w:t>
            </w:r>
            <w:r w:rsidR="00D33A65" w:rsidRPr="000A71FD">
              <w:rPr>
                <w:rFonts w:eastAsia="Times New Roman" w:cstheme="minorHAnsi"/>
                <w:lang w:val="ro-RO"/>
              </w:rPr>
              <w:t>fragilit</w:t>
            </w:r>
            <w:r w:rsidRPr="000A71FD">
              <w:rPr>
                <w:rFonts w:eastAsia="Times New Roman" w:cstheme="minorHAnsi"/>
                <w:lang w:val="ro-RO"/>
              </w:rPr>
              <w:t>ate</w:t>
            </w:r>
          </w:p>
          <w:p w14:paraId="083EAD75" w14:textId="19EEE368" w:rsidR="00D33A65" w:rsidRPr="000A71FD" w:rsidRDefault="00CD7BF7" w:rsidP="001B57A9">
            <w:pPr>
              <w:numPr>
                <w:ilvl w:val="0"/>
                <w:numId w:val="38"/>
              </w:numPr>
              <w:jc w:val="both"/>
              <w:rPr>
                <w:rFonts w:eastAsia="Times New Roman" w:cstheme="minorHAnsi"/>
                <w:lang w:val="ro-RO"/>
              </w:rPr>
            </w:pPr>
            <w:r w:rsidRPr="000A71FD">
              <w:rPr>
                <w:rFonts w:eastAsia="Times New Roman" w:cstheme="minorHAnsi"/>
                <w:lang w:val="ro-RO"/>
              </w:rPr>
              <w:t>Premise privind breșele la diguri</w:t>
            </w:r>
          </w:p>
          <w:p w14:paraId="679123F7" w14:textId="7A215F73" w:rsidR="00D33A65" w:rsidRPr="000A71FD" w:rsidRDefault="00D33A65" w:rsidP="001B57A9">
            <w:pPr>
              <w:numPr>
                <w:ilvl w:val="0"/>
                <w:numId w:val="38"/>
              </w:numPr>
              <w:jc w:val="both"/>
              <w:rPr>
                <w:rFonts w:eastAsia="Times New Roman" w:cstheme="minorHAnsi"/>
                <w:lang w:val="ro-RO"/>
              </w:rPr>
            </w:pPr>
            <w:r w:rsidRPr="000A71FD">
              <w:rPr>
                <w:rFonts w:eastAsia="Times New Roman" w:cstheme="minorHAnsi"/>
                <w:lang w:val="ro-RO"/>
              </w:rPr>
              <w:t>Calcula</w:t>
            </w:r>
            <w:r w:rsidR="00CD7BF7" w:rsidRPr="000A71FD">
              <w:rPr>
                <w:rFonts w:eastAsia="Times New Roman" w:cstheme="minorHAnsi"/>
                <w:lang w:val="ro-RO"/>
              </w:rPr>
              <w:t xml:space="preserve">rea hazardului la inundații – metoda </w:t>
            </w:r>
            <w:r w:rsidRPr="000A71FD">
              <w:rPr>
                <w:rFonts w:eastAsia="Times New Roman" w:cstheme="minorHAnsi"/>
                <w:lang w:val="ro-RO"/>
              </w:rPr>
              <w:t>probabilistic</w:t>
            </w:r>
            <w:r w:rsidR="00CD7BF7" w:rsidRPr="000A71FD">
              <w:rPr>
                <w:rFonts w:eastAsia="Times New Roman" w:cstheme="minorHAnsi"/>
                <w:lang w:val="ro-RO"/>
              </w:rPr>
              <w:t>ă</w:t>
            </w:r>
          </w:p>
          <w:p w14:paraId="461D98FD" w14:textId="10C75302" w:rsidR="00D33A65" w:rsidRPr="000A71FD" w:rsidRDefault="00CD7BF7" w:rsidP="001B57A9">
            <w:pPr>
              <w:numPr>
                <w:ilvl w:val="0"/>
                <w:numId w:val="38"/>
              </w:numPr>
              <w:jc w:val="both"/>
              <w:rPr>
                <w:rFonts w:eastAsia="Times New Roman" w:cstheme="minorHAnsi"/>
                <w:lang w:val="ro-RO"/>
              </w:rPr>
            </w:pPr>
            <w:r w:rsidRPr="000A71FD">
              <w:rPr>
                <w:rFonts w:eastAsia="Times New Roman" w:cstheme="minorHAnsi"/>
                <w:lang w:val="ro-RO"/>
              </w:rPr>
              <w:t>Prezentarea generală a</w:t>
            </w:r>
            <w:r w:rsidR="00D33A65" w:rsidRPr="000A71FD">
              <w:rPr>
                <w:rFonts w:eastAsia="Times New Roman" w:cstheme="minorHAnsi"/>
                <w:lang w:val="ro-RO"/>
              </w:rPr>
              <w:t xml:space="preserve"> </w:t>
            </w:r>
            <w:r w:rsidRPr="000A71FD">
              <w:rPr>
                <w:rFonts w:eastAsia="Times New Roman" w:cstheme="minorHAnsi"/>
                <w:lang w:val="ro-RO"/>
              </w:rPr>
              <w:t xml:space="preserve">programului </w:t>
            </w:r>
            <w:r w:rsidR="00D33A65" w:rsidRPr="000A71FD">
              <w:rPr>
                <w:rFonts w:eastAsia="Times New Roman" w:cstheme="minorHAnsi"/>
                <w:lang w:val="ro-RO"/>
              </w:rPr>
              <w:t>software</w:t>
            </w:r>
            <w:r w:rsidRPr="000A71FD">
              <w:rPr>
                <w:rFonts w:eastAsia="Times New Roman" w:cstheme="minorHAnsi"/>
                <w:lang w:val="ro-RO"/>
              </w:rPr>
              <w:t xml:space="preserve"> EMBREA</w:t>
            </w:r>
          </w:p>
          <w:p w14:paraId="56E6650E" w14:textId="2D42D468" w:rsidR="00D33A65" w:rsidRPr="000A71FD" w:rsidRDefault="001B57A9" w:rsidP="00174069">
            <w:pPr>
              <w:jc w:val="both"/>
              <w:rPr>
                <w:rFonts w:eastAsia="DengXian" w:cstheme="minorHAnsi"/>
                <w:b/>
                <w:bCs/>
                <w:lang w:val="ro-RO"/>
              </w:rPr>
            </w:pPr>
            <w:r w:rsidRPr="000A71FD">
              <w:rPr>
                <w:rFonts w:cstheme="minorHAnsi"/>
                <w:lang w:val="ro-RO"/>
              </w:rPr>
              <w:t xml:space="preserve">• </w:t>
            </w:r>
            <w:r w:rsidR="00D33A65" w:rsidRPr="000A71FD">
              <w:rPr>
                <w:rFonts w:eastAsia="DengXian" w:cstheme="minorHAnsi"/>
                <w:b/>
                <w:bCs/>
                <w:lang w:val="ro-RO"/>
              </w:rPr>
              <w:t>U</w:t>
            </w:r>
            <w:r w:rsidR="00CD7BF7" w:rsidRPr="000A71FD">
              <w:rPr>
                <w:rFonts w:eastAsia="DengXian" w:cstheme="minorHAnsi"/>
                <w:b/>
                <w:bCs/>
                <w:lang w:val="ro-RO"/>
              </w:rPr>
              <w:t xml:space="preserve">tilizarea modelelor hidraulice </w:t>
            </w:r>
            <w:r w:rsidR="00D33A65" w:rsidRPr="000A71FD">
              <w:rPr>
                <w:rFonts w:eastAsia="DengXian" w:cstheme="minorHAnsi"/>
                <w:b/>
                <w:bCs/>
                <w:lang w:val="ro-RO"/>
              </w:rPr>
              <w:t xml:space="preserve">2D HEC-RAS </w:t>
            </w:r>
            <w:r w:rsidR="00CD7BF7" w:rsidRPr="000A71FD">
              <w:rPr>
                <w:rFonts w:eastAsia="DengXian" w:cstheme="minorHAnsi"/>
                <w:b/>
                <w:bCs/>
                <w:lang w:val="ro-RO"/>
              </w:rPr>
              <w:t>pentru inundațiile provenite din viituri rapide (</w:t>
            </w:r>
            <w:r w:rsidR="00CD7BF7" w:rsidRPr="000A71FD">
              <w:rPr>
                <w:rFonts w:eastAsia="DengXian" w:cstheme="minorHAnsi"/>
                <w:b/>
                <w:bCs/>
                <w:i/>
                <w:lang w:val="ro-RO"/>
              </w:rPr>
              <w:t xml:space="preserve">flash </w:t>
            </w:r>
            <w:proofErr w:type="spellStart"/>
            <w:r w:rsidR="00CD7BF7" w:rsidRPr="000A71FD">
              <w:rPr>
                <w:rFonts w:eastAsia="DengXian" w:cstheme="minorHAnsi"/>
                <w:b/>
                <w:bCs/>
                <w:i/>
                <w:lang w:val="ro-RO"/>
              </w:rPr>
              <w:t>floods</w:t>
            </w:r>
            <w:proofErr w:type="spellEnd"/>
            <w:r w:rsidR="00CD7BF7" w:rsidRPr="000A71FD">
              <w:rPr>
                <w:rFonts w:eastAsia="DengXian" w:cstheme="minorHAnsi"/>
                <w:b/>
                <w:bCs/>
                <w:lang w:val="ro-RO"/>
              </w:rPr>
              <w:t>)</w:t>
            </w:r>
          </w:p>
          <w:p w14:paraId="5FBFAE6A" w14:textId="7A88A1D3" w:rsidR="00D33A65" w:rsidRPr="000A71FD" w:rsidRDefault="00B90A4C" w:rsidP="001B57A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eastAsia="Times New Roman" w:cstheme="minorHAnsi"/>
                <w:color w:val="3C3C3C"/>
                <w:lang w:val="ro-RO"/>
              </w:rPr>
            </w:pPr>
            <w:r w:rsidRPr="000A71FD">
              <w:rPr>
                <w:rFonts w:eastAsia="Times New Roman" w:cstheme="minorHAnsi"/>
                <w:color w:val="3C3C3C"/>
                <w:lang w:val="ro-RO"/>
              </w:rPr>
              <w:t>Introducere</w:t>
            </w:r>
            <w:r w:rsidR="00D33A65" w:rsidRPr="000A71FD">
              <w:rPr>
                <w:rFonts w:eastAsia="Times New Roman" w:cstheme="minorHAnsi"/>
                <w:color w:val="3C3C3C"/>
                <w:lang w:val="ro-RO"/>
              </w:rPr>
              <w:t xml:space="preserve"> </w:t>
            </w:r>
            <w:r w:rsidR="00CD7BF7" w:rsidRPr="000A71FD">
              <w:rPr>
                <w:rFonts w:eastAsia="Times New Roman" w:cstheme="minorHAnsi"/>
                <w:color w:val="3C3C3C"/>
                <w:lang w:val="ro-RO"/>
              </w:rPr>
              <w:t>privind software-</w:t>
            </w:r>
            <w:proofErr w:type="spellStart"/>
            <w:r w:rsidR="00CD7BF7" w:rsidRPr="000A71FD">
              <w:rPr>
                <w:rFonts w:eastAsia="Times New Roman" w:cstheme="minorHAnsi"/>
                <w:color w:val="3C3C3C"/>
                <w:lang w:val="ro-RO"/>
              </w:rPr>
              <w:t>ul</w:t>
            </w:r>
            <w:proofErr w:type="spellEnd"/>
            <w:r w:rsidR="00D33A65" w:rsidRPr="000A71FD">
              <w:rPr>
                <w:rFonts w:eastAsia="Times New Roman" w:cstheme="minorHAnsi"/>
                <w:color w:val="3C3C3C"/>
                <w:lang w:val="ro-RO"/>
              </w:rPr>
              <w:t xml:space="preserve"> HEC-RAS (</w:t>
            </w:r>
            <w:r w:rsidR="00CD7BF7" w:rsidRPr="000A71FD">
              <w:rPr>
                <w:rFonts w:eastAsia="Times New Roman" w:cstheme="minorHAnsi"/>
                <w:color w:val="3C3C3C"/>
                <w:lang w:val="ro-RO"/>
              </w:rPr>
              <w:t xml:space="preserve">o scurtă prezentare generală a programului </w:t>
            </w:r>
            <w:r w:rsidR="00D33A65" w:rsidRPr="000A71FD">
              <w:rPr>
                <w:rFonts w:eastAsia="Times New Roman" w:cstheme="minorHAnsi"/>
                <w:color w:val="3C3C3C"/>
                <w:lang w:val="ro-RO"/>
              </w:rPr>
              <w:t>software)</w:t>
            </w:r>
          </w:p>
          <w:p w14:paraId="5792FAAA" w14:textId="7B1681D8" w:rsidR="00D33A65" w:rsidRPr="000A71FD" w:rsidRDefault="00CD7BF7" w:rsidP="001B57A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eastAsia="Times New Roman" w:cstheme="minorHAnsi"/>
                <w:color w:val="3C3C3C"/>
                <w:lang w:val="ro-RO"/>
              </w:rPr>
            </w:pPr>
            <w:r w:rsidRPr="000A71FD">
              <w:rPr>
                <w:rFonts w:eastAsia="Times New Roman" w:cstheme="minorHAnsi"/>
                <w:color w:val="3C3C3C"/>
                <w:lang w:val="ro-RO"/>
              </w:rPr>
              <w:t xml:space="preserve">Prezentarea generală a modelului </w:t>
            </w:r>
            <w:r w:rsidR="00D33A65" w:rsidRPr="000A71FD">
              <w:rPr>
                <w:rFonts w:eastAsia="Times New Roman" w:cstheme="minorHAnsi"/>
                <w:color w:val="3C3C3C"/>
                <w:lang w:val="ro-RO"/>
              </w:rPr>
              <w:t>Ol</w:t>
            </w:r>
            <w:r w:rsidRPr="000A71FD">
              <w:rPr>
                <w:rFonts w:eastAsia="Times New Roman" w:cstheme="minorHAnsi"/>
                <w:color w:val="3C3C3C"/>
                <w:lang w:val="ro-RO"/>
              </w:rPr>
              <w:t>ăneș</w:t>
            </w:r>
            <w:r w:rsidR="00D33A65" w:rsidRPr="000A71FD">
              <w:rPr>
                <w:rFonts w:eastAsia="Times New Roman" w:cstheme="minorHAnsi"/>
                <w:color w:val="3C3C3C"/>
                <w:lang w:val="ro-RO"/>
              </w:rPr>
              <w:t>ti (</w:t>
            </w:r>
            <w:r w:rsidRPr="000A71FD">
              <w:rPr>
                <w:rFonts w:eastAsia="Times New Roman" w:cstheme="minorHAnsi"/>
                <w:color w:val="3C3C3C"/>
                <w:lang w:val="ro-RO"/>
              </w:rPr>
              <w:t xml:space="preserve">elementele </w:t>
            </w:r>
            <w:r w:rsidR="00D33A65" w:rsidRPr="000A71FD">
              <w:rPr>
                <w:rFonts w:eastAsia="Times New Roman" w:cstheme="minorHAnsi"/>
                <w:color w:val="3C3C3C"/>
                <w:lang w:val="ro-RO"/>
              </w:rPr>
              <w:t>model</w:t>
            </w:r>
            <w:r w:rsidRPr="000A71FD">
              <w:rPr>
                <w:rFonts w:eastAsia="Times New Roman" w:cstheme="minorHAnsi"/>
                <w:color w:val="3C3C3C"/>
                <w:lang w:val="ro-RO"/>
              </w:rPr>
              <w:t>ului</w:t>
            </w:r>
            <w:r w:rsidR="00D33A65" w:rsidRPr="000A71FD">
              <w:rPr>
                <w:rFonts w:eastAsia="Times New Roman" w:cstheme="minorHAnsi"/>
                <w:color w:val="3C3C3C"/>
                <w:lang w:val="ro-RO"/>
              </w:rPr>
              <w:t>)</w:t>
            </w:r>
          </w:p>
          <w:p w14:paraId="3CA723A6" w14:textId="489FAB39" w:rsidR="00D33A65" w:rsidRPr="000A71FD" w:rsidRDefault="002112CF" w:rsidP="001B57A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eastAsia="Times New Roman" w:cstheme="minorHAnsi"/>
                <w:color w:val="3C3C3C"/>
                <w:lang w:val="ro-RO"/>
              </w:rPr>
            </w:pPr>
            <w:r w:rsidRPr="000A71FD">
              <w:rPr>
                <w:rFonts w:eastAsia="Times New Roman" w:cstheme="minorHAnsi"/>
                <w:color w:val="3C3C3C"/>
                <w:lang w:val="ro-RO"/>
              </w:rPr>
              <w:t xml:space="preserve">Datele de intrare pentru </w:t>
            </w:r>
            <w:r w:rsidR="00D33A65" w:rsidRPr="000A71FD">
              <w:rPr>
                <w:rFonts w:eastAsia="Times New Roman" w:cstheme="minorHAnsi"/>
                <w:color w:val="3C3C3C"/>
                <w:lang w:val="ro-RO"/>
              </w:rPr>
              <w:t>HEC-RAS (r</w:t>
            </w:r>
            <w:r w:rsidRPr="000A71FD">
              <w:rPr>
                <w:rFonts w:eastAsia="Times New Roman" w:cstheme="minorHAnsi"/>
                <w:color w:val="3C3C3C"/>
                <w:lang w:val="ro-RO"/>
              </w:rPr>
              <w:t>ugozitate</w:t>
            </w:r>
            <w:r w:rsidR="00D33A65" w:rsidRPr="000A71FD">
              <w:rPr>
                <w:rFonts w:eastAsia="Times New Roman" w:cstheme="minorHAnsi"/>
                <w:color w:val="3C3C3C"/>
                <w:lang w:val="ro-RO"/>
              </w:rPr>
              <w:t xml:space="preserve">, </w:t>
            </w:r>
            <w:r w:rsidRPr="000A71FD">
              <w:rPr>
                <w:rFonts w:eastAsia="Times New Roman" w:cstheme="minorHAnsi"/>
                <w:color w:val="3C3C3C"/>
                <w:lang w:val="ro-RO"/>
              </w:rPr>
              <w:t>datele privind debitul variabil în timp și alte limitări</w:t>
            </w:r>
            <w:r w:rsidR="00D33A65" w:rsidRPr="000A71FD">
              <w:rPr>
                <w:rFonts w:eastAsia="Times New Roman" w:cstheme="minorHAnsi"/>
                <w:color w:val="3C3C3C"/>
                <w:lang w:val="ro-RO"/>
              </w:rPr>
              <w:t>)</w:t>
            </w:r>
          </w:p>
          <w:p w14:paraId="730F739D" w14:textId="2D2D7E95" w:rsidR="00D33A65" w:rsidRPr="000A71FD" w:rsidRDefault="002112CF" w:rsidP="001B57A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eastAsia="Times New Roman" w:cstheme="minorHAnsi"/>
                <w:color w:val="3C3C3C"/>
                <w:lang w:val="ro-RO"/>
              </w:rPr>
            </w:pPr>
            <w:r w:rsidRPr="000A71FD">
              <w:rPr>
                <w:rFonts w:eastAsia="Times New Roman" w:cstheme="minorHAnsi"/>
                <w:color w:val="3C3C3C"/>
                <w:lang w:val="ro-RO"/>
              </w:rPr>
              <w:t xml:space="preserve">Rezultatele </w:t>
            </w:r>
            <w:r w:rsidR="00D33A65" w:rsidRPr="000A71FD">
              <w:rPr>
                <w:rFonts w:eastAsia="Times New Roman" w:cstheme="minorHAnsi"/>
                <w:color w:val="3C3C3C"/>
                <w:lang w:val="ro-RO"/>
              </w:rPr>
              <w:t xml:space="preserve">HEC-RAS </w:t>
            </w:r>
          </w:p>
          <w:p w14:paraId="32D345D9" w14:textId="75544534" w:rsidR="00D33A65" w:rsidRPr="000A71FD" w:rsidRDefault="00D33A65" w:rsidP="001B57A9">
            <w:pPr>
              <w:pStyle w:val="ListParagraph"/>
              <w:numPr>
                <w:ilvl w:val="0"/>
                <w:numId w:val="39"/>
              </w:numPr>
              <w:jc w:val="both"/>
              <w:rPr>
                <w:rFonts w:eastAsia="Times New Roman" w:cstheme="minorHAnsi"/>
                <w:color w:val="3C3C3C"/>
                <w:lang w:val="ro-RO"/>
              </w:rPr>
            </w:pPr>
            <w:r w:rsidRPr="000A71FD">
              <w:rPr>
                <w:rFonts w:eastAsia="Times New Roman" w:cstheme="minorHAnsi"/>
                <w:color w:val="3C3C3C"/>
                <w:lang w:val="ro-RO"/>
              </w:rPr>
              <w:t>Export</w:t>
            </w:r>
            <w:r w:rsidR="002112CF" w:rsidRPr="000A71FD">
              <w:rPr>
                <w:rFonts w:eastAsia="Times New Roman" w:cstheme="minorHAnsi"/>
                <w:color w:val="3C3C3C"/>
                <w:lang w:val="ro-RO"/>
              </w:rPr>
              <w:t>area re</w:t>
            </w:r>
            <w:r w:rsidR="002327AE" w:rsidRPr="000A71FD">
              <w:rPr>
                <w:rFonts w:eastAsia="Times New Roman" w:cstheme="minorHAnsi"/>
                <w:color w:val="3C3C3C"/>
                <w:lang w:val="ro-RO"/>
              </w:rPr>
              <w:t>zultatelor modelării</w:t>
            </w:r>
          </w:p>
          <w:p w14:paraId="6E2B5A64" w14:textId="77777777" w:rsidR="00D33A65" w:rsidRPr="000A71FD" w:rsidRDefault="00D33A65" w:rsidP="00174069">
            <w:pPr>
              <w:pStyle w:val="ListParagraph"/>
              <w:ind w:left="360"/>
              <w:jc w:val="both"/>
              <w:rPr>
                <w:rFonts w:eastAsia="Times New Roman" w:cstheme="minorHAnsi"/>
                <w:color w:val="3C3C3C"/>
                <w:lang w:val="ro-RO"/>
              </w:rPr>
            </w:pPr>
          </w:p>
          <w:p w14:paraId="10378FE3" w14:textId="3DC1AB1E" w:rsidR="00D33A65" w:rsidRPr="000A71FD" w:rsidRDefault="00EE3F97" w:rsidP="00174069">
            <w:pPr>
              <w:jc w:val="both"/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</w:pPr>
            <w:r w:rsidRPr="000A71FD"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  <w:t xml:space="preserve">Ziua 2 </w:t>
            </w:r>
            <w:r w:rsidR="00B90A4C" w:rsidRPr="000A71FD">
              <w:rPr>
                <w:rFonts w:eastAsia="DengXian" w:cstheme="minorHAnsi"/>
                <w:b/>
                <w:bCs/>
                <w:color w:val="2F5496" w:themeColor="accent1" w:themeShade="BF"/>
                <w:lang w:val="ro-RO"/>
              </w:rPr>
              <w:t>a sesiunii de formare</w:t>
            </w:r>
          </w:p>
          <w:p w14:paraId="3E97BE1F" w14:textId="77777777" w:rsidR="00D33A65" w:rsidRPr="000A71FD" w:rsidRDefault="00D33A65" w:rsidP="00174069">
            <w:pPr>
              <w:jc w:val="both"/>
              <w:rPr>
                <w:rFonts w:eastAsia="DengXian" w:cstheme="minorHAnsi"/>
                <w:b/>
                <w:bCs/>
                <w:lang w:val="ro-RO"/>
              </w:rPr>
            </w:pPr>
          </w:p>
          <w:p w14:paraId="5E65901D" w14:textId="77DB6A67" w:rsidR="00D33A65" w:rsidRPr="000A71FD" w:rsidRDefault="001B57A9" w:rsidP="00174069">
            <w:p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cstheme="minorHAnsi"/>
                <w:lang w:val="ro-RO"/>
              </w:rPr>
              <w:t xml:space="preserve">• </w:t>
            </w:r>
            <w:r w:rsidR="00B90A4C" w:rsidRPr="000A71FD">
              <w:rPr>
                <w:rFonts w:eastAsia="DengXian" w:cstheme="minorHAnsi"/>
                <w:b/>
                <w:bCs/>
                <w:lang w:val="ro-RO"/>
              </w:rPr>
              <w:t>Introducere</w:t>
            </w:r>
            <w:r w:rsidR="00D33A65" w:rsidRPr="000A71FD">
              <w:rPr>
                <w:rFonts w:eastAsia="DengXian" w:cstheme="minorHAnsi"/>
                <w:b/>
                <w:bCs/>
                <w:lang w:val="ro-RO"/>
              </w:rPr>
              <w:t xml:space="preserve"> </w:t>
            </w:r>
            <w:r w:rsidR="002112CF" w:rsidRPr="000A71FD">
              <w:rPr>
                <w:rFonts w:eastAsia="DengXian" w:cstheme="minorHAnsi"/>
                <w:b/>
                <w:bCs/>
                <w:lang w:val="ro-RO"/>
              </w:rPr>
              <w:t>privind modelarea</w:t>
            </w:r>
            <w:r w:rsidR="00D33A65" w:rsidRPr="000A71FD">
              <w:rPr>
                <w:rFonts w:eastAsia="DengXian" w:cstheme="minorHAnsi"/>
                <w:b/>
                <w:bCs/>
                <w:lang w:val="ro-RO"/>
              </w:rPr>
              <w:t xml:space="preserve"> pluvial</w:t>
            </w:r>
            <w:r w:rsidR="002112CF" w:rsidRPr="000A71FD">
              <w:rPr>
                <w:rFonts w:eastAsia="DengXian" w:cstheme="minorHAnsi"/>
                <w:b/>
                <w:bCs/>
                <w:lang w:val="ro-RO"/>
              </w:rPr>
              <w:t xml:space="preserve">ă și realizarea unor </w:t>
            </w:r>
            <w:proofErr w:type="spellStart"/>
            <w:r w:rsidR="002112CF" w:rsidRPr="000A71FD">
              <w:rPr>
                <w:rFonts w:eastAsia="DengXian" w:cstheme="minorHAnsi"/>
                <w:b/>
                <w:bCs/>
                <w:lang w:val="ro-RO"/>
              </w:rPr>
              <w:t>hietografe</w:t>
            </w:r>
            <w:proofErr w:type="spellEnd"/>
            <w:r w:rsidR="002112CF" w:rsidRPr="000A71FD">
              <w:rPr>
                <w:rFonts w:eastAsia="DengXian" w:cstheme="minorHAnsi"/>
                <w:b/>
                <w:bCs/>
                <w:lang w:val="ro-RO"/>
              </w:rPr>
              <w:t xml:space="preserve"> de calcul pentru modelarea inundațiilor pluviale</w:t>
            </w:r>
          </w:p>
          <w:p w14:paraId="7956951A" w14:textId="48D83295" w:rsidR="00D33A65" w:rsidRPr="000A71FD" w:rsidRDefault="00D33A65" w:rsidP="001B57A9">
            <w:pPr>
              <w:pStyle w:val="ListParagraph"/>
              <w:numPr>
                <w:ilvl w:val="0"/>
                <w:numId w:val="43"/>
              </w:num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eastAsia="DengXian" w:cstheme="minorHAnsi"/>
                <w:lang w:val="ro-RO"/>
              </w:rPr>
              <w:t>S</w:t>
            </w:r>
            <w:r w:rsidR="002112CF" w:rsidRPr="000A71FD">
              <w:rPr>
                <w:rFonts w:eastAsia="DengXian" w:cstheme="minorHAnsi"/>
                <w:lang w:val="ro-RO"/>
              </w:rPr>
              <w:t xml:space="preserve">curtă prezentare a modelării </w:t>
            </w:r>
            <w:r w:rsidRPr="000A71FD">
              <w:rPr>
                <w:rFonts w:eastAsia="DengXian" w:cstheme="minorHAnsi"/>
                <w:lang w:val="ro-RO"/>
              </w:rPr>
              <w:t>pluvial</w:t>
            </w:r>
            <w:r w:rsidR="002112CF" w:rsidRPr="000A71FD">
              <w:rPr>
                <w:rFonts w:eastAsia="DengXian" w:cstheme="minorHAnsi"/>
                <w:lang w:val="ro-RO"/>
              </w:rPr>
              <w:t xml:space="preserve">e și a </w:t>
            </w:r>
            <w:proofErr w:type="spellStart"/>
            <w:r w:rsidR="002112CF" w:rsidRPr="000A71FD">
              <w:rPr>
                <w:rFonts w:eastAsia="DengXian" w:cstheme="minorHAnsi"/>
                <w:lang w:val="ro-RO"/>
              </w:rPr>
              <w:t>hietografelor</w:t>
            </w:r>
            <w:proofErr w:type="spellEnd"/>
            <w:r w:rsidR="002112CF" w:rsidRPr="000A71FD">
              <w:rPr>
                <w:rFonts w:eastAsia="DengXian" w:cstheme="minorHAnsi"/>
                <w:lang w:val="ro-RO"/>
              </w:rPr>
              <w:t xml:space="preserve"> de calcul</w:t>
            </w:r>
            <w:r w:rsidRPr="000A71FD">
              <w:rPr>
                <w:rFonts w:eastAsia="DengXian" w:cstheme="minorHAnsi"/>
                <w:lang w:val="ro-RO"/>
              </w:rPr>
              <w:t xml:space="preserve"> </w:t>
            </w:r>
          </w:p>
          <w:p w14:paraId="09A30E38" w14:textId="55150C2C" w:rsidR="00D33A65" w:rsidRPr="000A71FD" w:rsidRDefault="002112CF" w:rsidP="001B57A9">
            <w:pPr>
              <w:pStyle w:val="ListParagraph"/>
              <w:numPr>
                <w:ilvl w:val="0"/>
                <w:numId w:val="43"/>
              </w:num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eastAsia="DengXian" w:cstheme="minorHAnsi"/>
                <w:lang w:val="ro-RO"/>
              </w:rPr>
              <w:t xml:space="preserve">Exercițiu bazat pe foi de calcul pentru a realiza un </w:t>
            </w:r>
            <w:proofErr w:type="spellStart"/>
            <w:r w:rsidRPr="000A71FD">
              <w:rPr>
                <w:rFonts w:eastAsia="DengXian" w:cstheme="minorHAnsi"/>
                <w:lang w:val="ro-RO"/>
              </w:rPr>
              <w:t>hietograf</w:t>
            </w:r>
            <w:proofErr w:type="spellEnd"/>
            <w:r w:rsidRPr="000A71FD">
              <w:rPr>
                <w:rFonts w:eastAsia="DengXian" w:cstheme="minorHAnsi"/>
                <w:lang w:val="ro-RO"/>
              </w:rPr>
              <w:t xml:space="preserve"> al ploii pornind de la curbele </w:t>
            </w:r>
            <w:r w:rsidR="00D33A65" w:rsidRPr="000A71FD">
              <w:rPr>
                <w:rFonts w:eastAsia="DengXian" w:cstheme="minorHAnsi"/>
                <w:lang w:val="ro-RO"/>
              </w:rPr>
              <w:t>intensit</w:t>
            </w:r>
            <w:r w:rsidRPr="000A71FD">
              <w:rPr>
                <w:rFonts w:eastAsia="DengXian" w:cstheme="minorHAnsi"/>
                <w:lang w:val="ro-RO"/>
              </w:rPr>
              <w:t xml:space="preserve">ate </w:t>
            </w:r>
            <w:r w:rsidR="00D33A65" w:rsidRPr="000A71FD">
              <w:rPr>
                <w:rFonts w:eastAsia="DengXian" w:cstheme="minorHAnsi"/>
                <w:lang w:val="ro-RO"/>
              </w:rPr>
              <w:t>– durat</w:t>
            </w:r>
            <w:r w:rsidRPr="000A71FD">
              <w:rPr>
                <w:rFonts w:eastAsia="DengXian" w:cstheme="minorHAnsi"/>
                <w:lang w:val="ro-RO"/>
              </w:rPr>
              <w:t xml:space="preserve">ă </w:t>
            </w:r>
            <w:r w:rsidR="00D33A65" w:rsidRPr="000A71FD">
              <w:rPr>
                <w:rFonts w:eastAsia="DengXian" w:cstheme="minorHAnsi"/>
                <w:lang w:val="ro-RO"/>
              </w:rPr>
              <w:t>– fre</w:t>
            </w:r>
            <w:r w:rsidRPr="000A71FD">
              <w:rPr>
                <w:rFonts w:eastAsia="DengXian" w:cstheme="minorHAnsi"/>
                <w:lang w:val="ro-RO"/>
              </w:rPr>
              <w:t>cvență a ploii</w:t>
            </w:r>
          </w:p>
          <w:p w14:paraId="785F1A2A" w14:textId="4A559C6D" w:rsidR="00D33A65" w:rsidRPr="000A71FD" w:rsidRDefault="001B57A9" w:rsidP="00174069">
            <w:pPr>
              <w:jc w:val="both"/>
              <w:rPr>
                <w:rFonts w:eastAsia="DengXian" w:cstheme="minorHAnsi"/>
                <w:b/>
                <w:bCs/>
                <w:lang w:val="ro-RO"/>
              </w:rPr>
            </w:pPr>
            <w:r w:rsidRPr="000A71FD">
              <w:rPr>
                <w:rFonts w:cstheme="minorHAnsi"/>
                <w:lang w:val="ro-RO"/>
              </w:rPr>
              <w:t xml:space="preserve">• </w:t>
            </w:r>
            <w:r w:rsidR="002112CF" w:rsidRPr="000A71FD">
              <w:rPr>
                <w:rFonts w:eastAsia="DengXian" w:cstheme="minorHAnsi"/>
                <w:b/>
                <w:bCs/>
                <w:lang w:val="ro-RO"/>
              </w:rPr>
              <w:t xml:space="preserve">Utilizarea modelelor hidraulice </w:t>
            </w:r>
            <w:r w:rsidR="00D33A65" w:rsidRPr="000A71FD">
              <w:rPr>
                <w:rFonts w:eastAsia="DengXian" w:cstheme="minorHAnsi"/>
                <w:b/>
                <w:bCs/>
                <w:lang w:val="ro-RO"/>
              </w:rPr>
              <w:t xml:space="preserve">2D HEC-RAS </w:t>
            </w:r>
            <w:r w:rsidR="002112CF" w:rsidRPr="000A71FD">
              <w:rPr>
                <w:rFonts w:eastAsia="DengXian" w:cstheme="minorHAnsi"/>
                <w:b/>
                <w:bCs/>
                <w:lang w:val="ro-RO"/>
              </w:rPr>
              <w:t>pentru inundațiile</w:t>
            </w:r>
            <w:r w:rsidR="00D33A65" w:rsidRPr="000A71FD">
              <w:rPr>
                <w:rFonts w:eastAsia="DengXian" w:cstheme="minorHAnsi"/>
                <w:b/>
                <w:bCs/>
                <w:lang w:val="ro-RO"/>
              </w:rPr>
              <w:t xml:space="preserve"> pluvial</w:t>
            </w:r>
            <w:r w:rsidR="002112CF" w:rsidRPr="000A71FD">
              <w:rPr>
                <w:rFonts w:eastAsia="DengXian" w:cstheme="minorHAnsi"/>
                <w:b/>
                <w:bCs/>
                <w:lang w:val="ro-RO"/>
              </w:rPr>
              <w:t>e</w:t>
            </w:r>
          </w:p>
          <w:p w14:paraId="737BB152" w14:textId="694F4B78" w:rsidR="00D33A65" w:rsidRPr="000A71FD" w:rsidRDefault="002112CF" w:rsidP="001B57A9">
            <w:pPr>
              <w:pStyle w:val="ListParagraph"/>
              <w:numPr>
                <w:ilvl w:val="0"/>
                <w:numId w:val="43"/>
              </w:num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eastAsia="DengXian" w:cstheme="minorHAnsi"/>
                <w:lang w:val="ro-RO"/>
              </w:rPr>
              <w:t>Prezentare</w:t>
            </w:r>
            <w:r w:rsidR="002327AE" w:rsidRPr="000A71FD">
              <w:rPr>
                <w:rFonts w:eastAsia="DengXian" w:cstheme="minorHAnsi"/>
                <w:lang w:val="ro-RO"/>
              </w:rPr>
              <w:t>a</w:t>
            </w:r>
            <w:r w:rsidRPr="000A71FD">
              <w:rPr>
                <w:rFonts w:eastAsia="DengXian" w:cstheme="minorHAnsi"/>
                <w:lang w:val="ro-RO"/>
              </w:rPr>
              <w:t xml:space="preserve"> generală a modelului </w:t>
            </w:r>
            <w:r w:rsidR="00D33A65" w:rsidRPr="000A71FD">
              <w:rPr>
                <w:rFonts w:eastAsia="DengXian" w:cstheme="minorHAnsi"/>
                <w:lang w:val="ro-RO"/>
              </w:rPr>
              <w:t>Ploie</w:t>
            </w:r>
            <w:r w:rsidRPr="000A71FD">
              <w:rPr>
                <w:rFonts w:eastAsia="DengXian" w:cstheme="minorHAnsi"/>
                <w:lang w:val="ro-RO"/>
              </w:rPr>
              <w:t>ș</w:t>
            </w:r>
            <w:r w:rsidR="00D33A65" w:rsidRPr="000A71FD">
              <w:rPr>
                <w:rFonts w:eastAsia="DengXian" w:cstheme="minorHAnsi"/>
                <w:lang w:val="ro-RO"/>
              </w:rPr>
              <w:t>ti (</w:t>
            </w:r>
            <w:r w:rsidRPr="000A71FD">
              <w:rPr>
                <w:rFonts w:eastAsia="DengXian" w:cstheme="minorHAnsi"/>
                <w:lang w:val="ro-RO"/>
              </w:rPr>
              <w:t>elementele modelului</w:t>
            </w:r>
            <w:r w:rsidR="00D33A65" w:rsidRPr="000A71FD">
              <w:rPr>
                <w:rFonts w:eastAsia="DengXian" w:cstheme="minorHAnsi"/>
                <w:lang w:val="ro-RO"/>
              </w:rPr>
              <w:t xml:space="preserve">) </w:t>
            </w:r>
          </w:p>
          <w:p w14:paraId="6B4E7E90" w14:textId="3E22A4B8" w:rsidR="00D33A65" w:rsidRPr="000A71FD" w:rsidRDefault="002112CF" w:rsidP="001B57A9">
            <w:pPr>
              <w:pStyle w:val="ListParagraph"/>
              <w:numPr>
                <w:ilvl w:val="0"/>
                <w:numId w:val="43"/>
              </w:num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eastAsia="DengXian" w:cstheme="minorHAnsi"/>
                <w:lang w:val="ro-RO"/>
              </w:rPr>
              <w:t>Datele de intrare pentru HEC-RAS (rugozitate, datele privind debitul variabil în timp și alte limitări</w:t>
            </w:r>
            <w:r w:rsidR="00D33A65" w:rsidRPr="000A71FD">
              <w:rPr>
                <w:rFonts w:eastAsia="DengXian" w:cstheme="minorHAnsi"/>
                <w:lang w:val="ro-RO"/>
              </w:rPr>
              <w:t xml:space="preserve">) </w:t>
            </w:r>
          </w:p>
          <w:p w14:paraId="3D5A4A2E" w14:textId="0F1E012E" w:rsidR="00D33A65" w:rsidRPr="000A71FD" w:rsidRDefault="002112CF" w:rsidP="001B57A9">
            <w:pPr>
              <w:pStyle w:val="ListParagraph"/>
              <w:numPr>
                <w:ilvl w:val="0"/>
                <w:numId w:val="43"/>
              </w:num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eastAsia="DengXian" w:cstheme="minorHAnsi"/>
                <w:lang w:val="ro-RO"/>
              </w:rPr>
              <w:t xml:space="preserve">Planuri de rulare a </w:t>
            </w:r>
            <w:r w:rsidR="00D33A65" w:rsidRPr="000A71FD">
              <w:rPr>
                <w:rFonts w:eastAsia="DengXian" w:cstheme="minorHAnsi"/>
                <w:lang w:val="ro-RO"/>
              </w:rPr>
              <w:t xml:space="preserve">HEC-RAS </w:t>
            </w:r>
          </w:p>
          <w:p w14:paraId="4BDCA7E4" w14:textId="71798A0B" w:rsidR="00D33A65" w:rsidRPr="000A71FD" w:rsidRDefault="002112CF" w:rsidP="001B57A9">
            <w:pPr>
              <w:pStyle w:val="ListParagraph"/>
              <w:numPr>
                <w:ilvl w:val="0"/>
                <w:numId w:val="43"/>
              </w:num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eastAsia="DengXian" w:cstheme="minorHAnsi"/>
                <w:lang w:val="ro-RO"/>
              </w:rPr>
              <w:t xml:space="preserve">Rezultatele </w:t>
            </w:r>
            <w:r w:rsidR="00D33A65" w:rsidRPr="000A71FD">
              <w:rPr>
                <w:rFonts w:eastAsia="DengXian" w:cstheme="minorHAnsi"/>
                <w:lang w:val="ro-RO"/>
              </w:rPr>
              <w:t xml:space="preserve">HEC-RAS </w:t>
            </w:r>
          </w:p>
          <w:p w14:paraId="09BE3DDF" w14:textId="515ED631" w:rsidR="00D33A65" w:rsidRPr="000A71FD" w:rsidRDefault="001B57A9" w:rsidP="00174069">
            <w:p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cstheme="minorHAnsi"/>
                <w:lang w:val="ro-RO"/>
              </w:rPr>
              <w:t xml:space="preserve">• </w:t>
            </w:r>
            <w:r w:rsidR="002112CF" w:rsidRPr="000A71FD">
              <w:rPr>
                <w:rFonts w:eastAsia="DengXian" w:cstheme="minorHAnsi"/>
                <w:b/>
                <w:bCs/>
                <w:lang w:val="ro-RO"/>
              </w:rPr>
              <w:t xml:space="preserve">Modelarea </w:t>
            </w:r>
            <w:r w:rsidR="00174069" w:rsidRPr="000A71FD">
              <w:rPr>
                <w:rFonts w:eastAsia="DengXian" w:cstheme="minorHAnsi"/>
                <w:b/>
                <w:bCs/>
                <w:lang w:val="ro-RO"/>
              </w:rPr>
              <w:t>zonei litorale</w:t>
            </w:r>
          </w:p>
          <w:p w14:paraId="62583A4C" w14:textId="6830069A" w:rsidR="00D33A65" w:rsidRPr="000A71FD" w:rsidRDefault="00174069" w:rsidP="001B57A9">
            <w:pPr>
              <w:pStyle w:val="ListParagraph"/>
              <w:numPr>
                <w:ilvl w:val="0"/>
                <w:numId w:val="43"/>
              </w:num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eastAsia="DengXian" w:cstheme="minorHAnsi"/>
                <w:lang w:val="ro-RO"/>
              </w:rPr>
              <w:t xml:space="preserve">Analiza probabilității bidimensionale a valurilor și a nivelului mării </w:t>
            </w:r>
            <w:r w:rsidR="00D33A65" w:rsidRPr="000A71FD">
              <w:rPr>
                <w:rFonts w:eastAsia="DengXian" w:cstheme="minorHAnsi"/>
                <w:lang w:val="ro-RO"/>
              </w:rPr>
              <w:t>(</w:t>
            </w:r>
            <w:r w:rsidR="002112CF" w:rsidRPr="000A71FD">
              <w:rPr>
                <w:rFonts w:eastAsia="DengXian" w:cstheme="minorHAnsi"/>
                <w:lang w:val="ro-RO"/>
              </w:rPr>
              <w:t>foaie de calcul</w:t>
            </w:r>
            <w:r w:rsidR="00F13975" w:rsidRPr="000A71FD">
              <w:rPr>
                <w:rFonts w:eastAsia="DengXian" w:cstheme="minorHAnsi"/>
                <w:lang w:val="ro-RO"/>
              </w:rPr>
              <w:t xml:space="preserve"> versiune </w:t>
            </w:r>
            <w:proofErr w:type="spellStart"/>
            <w:r w:rsidR="00F13975" w:rsidRPr="000A71FD">
              <w:rPr>
                <w:rFonts w:eastAsia="DengXian" w:cstheme="minorHAnsi"/>
                <w:lang w:val="ro-RO"/>
              </w:rPr>
              <w:t>demo</w:t>
            </w:r>
            <w:proofErr w:type="spellEnd"/>
            <w:r w:rsidR="00D33A65" w:rsidRPr="000A71FD">
              <w:rPr>
                <w:rFonts w:eastAsia="DengXian" w:cstheme="minorHAnsi"/>
                <w:lang w:val="ro-RO"/>
              </w:rPr>
              <w:t>)</w:t>
            </w:r>
          </w:p>
          <w:p w14:paraId="6DC16ED7" w14:textId="48604F07" w:rsidR="00D33A65" w:rsidRPr="000A71FD" w:rsidRDefault="002112CF" w:rsidP="001B57A9">
            <w:pPr>
              <w:pStyle w:val="ListParagraph"/>
              <w:numPr>
                <w:ilvl w:val="0"/>
                <w:numId w:val="43"/>
              </w:num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eastAsia="DengXian" w:cstheme="minorHAnsi"/>
                <w:lang w:val="ro-RO"/>
              </w:rPr>
              <w:lastRenderedPageBreak/>
              <w:t xml:space="preserve">Modelarea transformării valurilor </w:t>
            </w:r>
            <w:r w:rsidR="00D33A65" w:rsidRPr="000A71FD">
              <w:rPr>
                <w:rFonts w:eastAsia="DengXian" w:cstheme="minorHAnsi"/>
                <w:lang w:val="ro-RO"/>
              </w:rPr>
              <w:t xml:space="preserve">(1D </w:t>
            </w:r>
            <w:r w:rsidRPr="000A71FD">
              <w:rPr>
                <w:rFonts w:eastAsia="DengXian" w:cstheme="minorHAnsi"/>
                <w:lang w:val="ro-RO"/>
              </w:rPr>
              <w:t>și</w:t>
            </w:r>
            <w:r w:rsidR="00D33A65" w:rsidRPr="000A71FD">
              <w:rPr>
                <w:rFonts w:eastAsia="DengXian" w:cstheme="minorHAnsi"/>
                <w:lang w:val="ro-RO"/>
              </w:rPr>
              <w:t xml:space="preserve"> 2D)</w:t>
            </w:r>
          </w:p>
          <w:p w14:paraId="30C62A43" w14:textId="1C6AC062" w:rsidR="00D33A65" w:rsidRPr="000A71FD" w:rsidRDefault="00F13975" w:rsidP="001B57A9">
            <w:pPr>
              <w:pStyle w:val="ListParagraph"/>
              <w:numPr>
                <w:ilvl w:val="0"/>
                <w:numId w:val="43"/>
              </w:numPr>
              <w:jc w:val="both"/>
              <w:rPr>
                <w:rFonts w:eastAsia="DengXian" w:cstheme="minorHAnsi"/>
                <w:lang w:val="ro-RO"/>
              </w:rPr>
            </w:pPr>
            <w:r w:rsidRPr="000A71FD">
              <w:rPr>
                <w:rFonts w:eastAsia="DengXian" w:cstheme="minorHAnsi"/>
                <w:lang w:val="ro-RO"/>
              </w:rPr>
              <w:t xml:space="preserve">Depășirea digurilor </w:t>
            </w:r>
            <w:r w:rsidR="00174069" w:rsidRPr="000A71FD">
              <w:rPr>
                <w:rFonts w:eastAsia="DengXian" w:cstheme="minorHAnsi"/>
                <w:lang w:val="ro-RO"/>
              </w:rPr>
              <w:t>prin acțiunea</w:t>
            </w:r>
            <w:r w:rsidRPr="000A71FD">
              <w:rPr>
                <w:rFonts w:eastAsia="DengXian" w:cstheme="minorHAnsi"/>
                <w:lang w:val="ro-RO"/>
              </w:rPr>
              <w:t xml:space="preserve"> valuri</w:t>
            </w:r>
            <w:r w:rsidR="00174069" w:rsidRPr="000A71FD">
              <w:rPr>
                <w:rFonts w:eastAsia="DengXian" w:cstheme="minorHAnsi"/>
                <w:lang w:val="ro-RO"/>
              </w:rPr>
              <w:t>lor</w:t>
            </w:r>
            <w:r w:rsidRPr="000A71FD">
              <w:rPr>
                <w:rFonts w:eastAsia="DengXian" w:cstheme="minorHAnsi"/>
                <w:lang w:val="ro-RO"/>
              </w:rPr>
              <w:t xml:space="preserve"> </w:t>
            </w:r>
            <w:r w:rsidR="002112CF" w:rsidRPr="000A71FD">
              <w:rPr>
                <w:rFonts w:eastAsia="DengXian" w:cstheme="minorHAnsi"/>
                <w:lang w:val="ro-RO"/>
              </w:rPr>
              <w:t xml:space="preserve"> </w:t>
            </w:r>
            <w:r w:rsidR="00D33A65" w:rsidRPr="000A71FD">
              <w:rPr>
                <w:rFonts w:eastAsia="DengXian" w:cstheme="minorHAnsi"/>
                <w:lang w:val="ro-RO"/>
              </w:rPr>
              <w:t>(</w:t>
            </w:r>
            <w:proofErr w:type="spellStart"/>
            <w:r w:rsidR="00D33A65" w:rsidRPr="000A71FD">
              <w:rPr>
                <w:rFonts w:eastAsia="DengXian" w:cstheme="minorHAnsi"/>
                <w:lang w:val="ro-RO"/>
              </w:rPr>
              <w:t>EurOtop</w:t>
            </w:r>
            <w:proofErr w:type="spellEnd"/>
            <w:r w:rsidR="00D33A65" w:rsidRPr="000A71FD">
              <w:rPr>
                <w:rFonts w:eastAsia="DengXian" w:cstheme="minorHAnsi"/>
                <w:lang w:val="ro-RO"/>
              </w:rPr>
              <w:t>)</w:t>
            </w:r>
          </w:p>
          <w:p w14:paraId="3D50256E" w14:textId="77777777" w:rsidR="00D33A65" w:rsidRPr="000A71FD" w:rsidRDefault="00D33A65" w:rsidP="00B90A4C">
            <w:pPr>
              <w:rPr>
                <w:rFonts w:eastAsia="DengXian" w:cstheme="minorHAnsi"/>
                <w:b/>
                <w:bCs/>
                <w:lang w:val="ro-RO"/>
              </w:rPr>
            </w:pPr>
          </w:p>
        </w:tc>
      </w:tr>
    </w:tbl>
    <w:p w14:paraId="7E928579" w14:textId="77777777" w:rsidR="00EA01A1" w:rsidRPr="000A71FD" w:rsidRDefault="00EA01A1" w:rsidP="00294281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39201D30" w14:textId="79C683FA" w:rsidR="00294281" w:rsidRPr="000A71FD" w:rsidRDefault="00B90A4C" w:rsidP="00294281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50D77393" w14:textId="255DC90C" w:rsidR="00294281" w:rsidRPr="000A71FD" w:rsidRDefault="002112CF" w:rsidP="00174069">
      <w:pPr>
        <w:pStyle w:val="ListParagraph"/>
        <w:numPr>
          <w:ilvl w:val="0"/>
          <w:numId w:val="1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Diferențierea între abordările utilizate la scară largă în practică pentru analiza riscurilor 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(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C</w:t>
      </w:r>
      <w:r w:rsidR="00230EB3" w:rsidRPr="000A71FD">
        <w:rPr>
          <w:rFonts w:cstheme="minorHAnsi"/>
          <w:b/>
          <w:bCs/>
          <w:color w:val="2F5496" w:themeColor="accent1" w:themeShade="BF"/>
          <w:lang w:val="ro-RO"/>
        </w:rPr>
        <w:t>v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adratur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ă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vs.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simularea 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Monte </w:t>
      </w:r>
      <w:proofErr w:type="spellStart"/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Carlo</w:t>
      </w:r>
      <w:proofErr w:type="spellEnd"/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);</w:t>
      </w:r>
    </w:p>
    <w:p w14:paraId="4678E63D" w14:textId="19F68D28" w:rsidR="00294281" w:rsidRPr="000A71FD" w:rsidRDefault="002112CF" w:rsidP="00174069">
      <w:pPr>
        <w:pStyle w:val="ListParagraph"/>
        <w:numPr>
          <w:ilvl w:val="0"/>
          <w:numId w:val="1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Diferențiere</w:t>
      </w:r>
      <w:r w:rsidR="00230EB3" w:rsidRPr="000A71FD">
        <w:rPr>
          <w:rFonts w:cstheme="minorHAnsi"/>
          <w:b/>
          <w:bCs/>
          <w:color w:val="2F5496" w:themeColor="accent1" w:themeShade="BF"/>
          <w:lang w:val="ro-RO"/>
        </w:rPr>
        <w:t>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între abordările 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determinist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 și 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probabilistic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7BC1F279" w14:textId="623DCA49" w:rsidR="00294281" w:rsidRPr="000A71FD" w:rsidRDefault="002112CF" w:rsidP="00174069">
      <w:pPr>
        <w:pStyle w:val="ListParagraph"/>
        <w:numPr>
          <w:ilvl w:val="0"/>
          <w:numId w:val="1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datelor necesare pentru </w:t>
      </w:r>
      <w:r w:rsidR="00230EB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obținerea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unei curbe de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fragilit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ate pentru diguri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5A8016A6" w14:textId="0B76E7E4" w:rsidR="00294281" w:rsidRPr="000A71FD" w:rsidRDefault="002112CF" w:rsidP="00174069">
      <w:pPr>
        <w:pStyle w:val="ListParagraph"/>
        <w:numPr>
          <w:ilvl w:val="0"/>
          <w:numId w:val="1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Identificarea datelor necesare pentru realizarea unui model hidraulic pentru viituri rapide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(</w:t>
      </w:r>
      <w:r w:rsidR="00294281" w:rsidRPr="000A71FD">
        <w:rPr>
          <w:rFonts w:cstheme="minorHAnsi"/>
          <w:b/>
          <w:bCs/>
          <w:i/>
          <w:color w:val="2F5496" w:themeColor="accent1" w:themeShade="BF"/>
          <w:lang w:val="ro-RO"/>
        </w:rPr>
        <w:t xml:space="preserve">flash </w:t>
      </w:r>
      <w:proofErr w:type="spellStart"/>
      <w:r w:rsidR="00294281" w:rsidRPr="000A71FD">
        <w:rPr>
          <w:rFonts w:cstheme="minorHAnsi"/>
          <w:b/>
          <w:bCs/>
          <w:i/>
          <w:color w:val="2F5496" w:themeColor="accent1" w:themeShade="BF"/>
          <w:lang w:val="ro-RO"/>
        </w:rPr>
        <w:t>flood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>)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7EF1C088" w14:textId="1B2B4E9F" w:rsidR="00294281" w:rsidRPr="000A71FD" w:rsidRDefault="009B37C2" w:rsidP="00174069">
      <w:pPr>
        <w:pStyle w:val="ListParagraph"/>
        <w:numPr>
          <w:ilvl w:val="0"/>
          <w:numId w:val="1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Utilizarea modelului hidraulic pentru viituri rapide dezvoltat pentru studiul de caz Olănești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B7426A2" w14:textId="288DA670" w:rsidR="00294281" w:rsidRPr="000A71FD" w:rsidRDefault="002112CF" w:rsidP="00174069">
      <w:pPr>
        <w:pStyle w:val="ListParagraph"/>
        <w:numPr>
          <w:ilvl w:val="0"/>
          <w:numId w:val="1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datelor necesare pentru realizarea 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>unui model hidraulic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pluvial;</w:t>
      </w:r>
    </w:p>
    <w:p w14:paraId="51FAC6D4" w14:textId="33EEA408" w:rsidR="00294281" w:rsidRPr="000A71FD" w:rsidRDefault="00230EB3" w:rsidP="00174069">
      <w:pPr>
        <w:pStyle w:val="ListParagraph"/>
        <w:numPr>
          <w:ilvl w:val="0"/>
          <w:numId w:val="1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Realizarea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unui </w:t>
      </w:r>
      <w:proofErr w:type="spellStart"/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>hietograf</w:t>
      </w:r>
      <w:proofErr w:type="spellEnd"/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folosind metoda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blocuri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lor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alternante pentru o furtună cu durata de 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60 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de 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minute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o probabilitate anuală de depășire de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20%;</w:t>
      </w:r>
    </w:p>
    <w:p w14:paraId="1CAA92C7" w14:textId="4C35A997" w:rsidR="00294281" w:rsidRPr="000A71FD" w:rsidRDefault="009B37C2" w:rsidP="00174069">
      <w:pPr>
        <w:pStyle w:val="ListParagraph"/>
        <w:numPr>
          <w:ilvl w:val="0"/>
          <w:numId w:val="1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Utilizarea modelului hidraulic 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pluvial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dezvoltat pentru studiul de caz 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Ploiești;</w:t>
      </w:r>
    </w:p>
    <w:p w14:paraId="736E140B" w14:textId="4B9A8EE0" w:rsidR="00294281" w:rsidRPr="000A71FD" w:rsidRDefault="009B37C2" w:rsidP="00174069">
      <w:pPr>
        <w:pStyle w:val="ListParagraph"/>
        <w:numPr>
          <w:ilvl w:val="0"/>
          <w:numId w:val="1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datelor de intrare pentru modelarea </w:t>
      </w:r>
      <w:r w:rsidR="00174069" w:rsidRPr="000A71FD">
        <w:rPr>
          <w:rFonts w:cstheme="minorHAnsi"/>
          <w:b/>
          <w:bCs/>
          <w:color w:val="2F5496" w:themeColor="accent1" w:themeShade="BF"/>
          <w:lang w:val="ro-RO"/>
        </w:rPr>
        <w:t>zonei litorale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1B57A9" w:rsidRPr="000A71FD">
        <w:rPr>
          <w:rFonts w:cstheme="minorHAnsi"/>
          <w:b/>
          <w:bCs/>
          <w:color w:val="2F5496" w:themeColor="accent1" w:themeShade="BF"/>
          <w:lang w:val="ro-RO"/>
        </w:rPr>
        <w:t>ținând cont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de abordare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6103E434" w14:textId="73BF91AE" w:rsidR="00294281" w:rsidRPr="000A71FD" w:rsidRDefault="002327AE" w:rsidP="00294281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294281" w:rsidRPr="000A71FD">
        <w:rPr>
          <w:rFonts w:cstheme="minorHAnsi"/>
          <w:b/>
          <w:bCs/>
          <w:color w:val="2F5496" w:themeColor="accent1" w:themeShade="BF"/>
          <w:lang w:val="ro-RO"/>
        </w:rPr>
        <w:t>: 18</w:t>
      </w:r>
    </w:p>
    <w:p w14:paraId="73CD1A35" w14:textId="77777777" w:rsidR="00844E50" w:rsidRPr="000A71FD" w:rsidRDefault="00844E50" w:rsidP="00844E50">
      <w:pPr>
        <w:rPr>
          <w:rFonts w:cstheme="minorHAnsi"/>
          <w:color w:val="0070C0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725AF0FC" w14:textId="6292068E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proofErr w:type="spellStart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1: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Introducere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>în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GIS u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tilizând </w:t>
      </w:r>
      <w:proofErr w:type="spellStart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</w:p>
    <w:p w14:paraId="25DBF001" w14:textId="19040118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ESRI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România</w:t>
      </w:r>
    </w:p>
    <w:p w14:paraId="019324F8" w14:textId="16B40F1E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07 – 08.12.2020</w:t>
      </w:r>
    </w:p>
    <w:p w14:paraId="380D1936" w14:textId="77777777" w:rsidR="00EA01A1" w:rsidRPr="000A71FD" w:rsidRDefault="00EA01A1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1A85BE1B" w14:textId="11E562B2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17DAD9B3" w14:textId="3BD6DED0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eastAsia="SimSun" w:hAnsi="Calibri" w:cs="Calibri"/>
          <w:color w:val="000000"/>
          <w:lang w:val="ro-RO"/>
        </w:rPr>
      </w:pP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1: </w:t>
      </w:r>
      <w:r w:rsidR="00B90A4C" w:rsidRPr="000A71FD">
        <w:rPr>
          <w:rFonts w:cstheme="minorHAnsi"/>
          <w:b/>
          <w:bCs/>
          <w:color w:val="2F5496" w:themeColor="accent1" w:themeShade="BF"/>
          <w:lang w:val="ro-RO"/>
        </w:rPr>
        <w:t>Introducere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>în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GIS u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tilizând 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</w:p>
    <w:p w14:paraId="3CC6A758" w14:textId="77777777" w:rsidR="00844E50" w:rsidRPr="000A71FD" w:rsidRDefault="00844E50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0DC6D6C6" w14:textId="2D804A56" w:rsidR="00D33A65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1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202A1EE8" w14:textId="77777777" w:rsidR="00D33A65" w:rsidRPr="000A71FD" w:rsidRDefault="00D33A65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0AF06DDF" w14:textId="3F581041" w:rsidR="00D33A65" w:rsidRPr="000A71FD" w:rsidRDefault="009B37C2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lang w:val="ro-RO"/>
        </w:rPr>
        <w:t>Scurtă prezentare a participanților</w:t>
      </w:r>
    </w:p>
    <w:p w14:paraId="44B3B158" w14:textId="3532333F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1: </w:t>
      </w:r>
      <w:r w:rsidR="009B37C2" w:rsidRPr="000A71FD">
        <w:rPr>
          <w:rFonts w:cstheme="minorHAnsi"/>
          <w:lang w:val="ro-RO"/>
        </w:rPr>
        <w:t>Platforma</w:t>
      </w:r>
      <w:r w:rsidR="00D33A65" w:rsidRPr="000A71FD">
        <w:rPr>
          <w:rFonts w:cstheme="minorHAnsi"/>
          <w:lang w:val="ro-RO"/>
        </w:rPr>
        <w:t xml:space="preserve"> </w:t>
      </w:r>
      <w:proofErr w:type="spellStart"/>
      <w:r w:rsidR="00D33A65" w:rsidRPr="000A71FD">
        <w:rPr>
          <w:rFonts w:cstheme="minorHAnsi"/>
          <w:lang w:val="ro-RO"/>
        </w:rPr>
        <w:t>ArcGIS</w:t>
      </w:r>
      <w:proofErr w:type="spellEnd"/>
      <w:r w:rsidR="00D33A65" w:rsidRPr="000A71FD">
        <w:rPr>
          <w:rFonts w:cstheme="minorHAnsi"/>
          <w:lang w:val="ro-RO"/>
        </w:rPr>
        <w:t xml:space="preserve"> </w:t>
      </w:r>
    </w:p>
    <w:p w14:paraId="7A1BFBFB" w14:textId="20ED0E27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2: </w:t>
      </w:r>
      <w:r w:rsidR="009B37C2" w:rsidRPr="000A71FD">
        <w:rPr>
          <w:rFonts w:cstheme="minorHAnsi"/>
          <w:lang w:val="ro-RO"/>
        </w:rPr>
        <w:t xml:space="preserve">Elemente fundamentale privind </w:t>
      </w:r>
      <w:r w:rsidR="00D33A65" w:rsidRPr="000A71FD">
        <w:rPr>
          <w:rFonts w:cstheme="minorHAnsi"/>
          <w:lang w:val="ro-RO"/>
        </w:rPr>
        <w:t>GIS</w:t>
      </w:r>
    </w:p>
    <w:p w14:paraId="4C7B6AA4" w14:textId="02221B4C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3: </w:t>
      </w:r>
      <w:r w:rsidR="009B37C2" w:rsidRPr="000A71FD">
        <w:rPr>
          <w:rFonts w:cstheme="minorHAnsi"/>
          <w:lang w:val="ro-RO"/>
        </w:rPr>
        <w:t>Înțelegerea Datelor</w:t>
      </w:r>
      <w:r w:rsidR="00D33A65" w:rsidRPr="000A71FD">
        <w:rPr>
          <w:rFonts w:cstheme="minorHAnsi"/>
          <w:lang w:val="ro-RO"/>
        </w:rPr>
        <w:t xml:space="preserve"> GIS </w:t>
      </w:r>
    </w:p>
    <w:p w14:paraId="464DCA92" w14:textId="279ACF9B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4: </w:t>
      </w:r>
      <w:r w:rsidR="009B37C2" w:rsidRPr="000A71FD">
        <w:rPr>
          <w:rFonts w:cstheme="minorHAnsi"/>
          <w:lang w:val="ro-RO"/>
        </w:rPr>
        <w:t>Importanța sistemului de coordonate</w:t>
      </w:r>
    </w:p>
    <w:p w14:paraId="31610A5F" w14:textId="2CDC7FC0" w:rsidR="00D33A65" w:rsidRPr="000A71FD" w:rsidRDefault="00D33A65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Recap</w:t>
      </w:r>
      <w:r w:rsidR="009B37C2" w:rsidRPr="000A71FD">
        <w:rPr>
          <w:rFonts w:cstheme="minorHAnsi"/>
          <w:lang w:val="ro-RO"/>
        </w:rPr>
        <w:t>itulare</w:t>
      </w:r>
    </w:p>
    <w:p w14:paraId="72D7B55A" w14:textId="77777777" w:rsidR="00D33A65" w:rsidRPr="000A71FD" w:rsidRDefault="00D33A65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58552B8A" w14:textId="11D713B2" w:rsidR="00D33A65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2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42B15CFD" w14:textId="21EAC381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5: Ac</w:t>
      </w:r>
      <w:r w:rsidR="009B37C2" w:rsidRPr="000A71FD">
        <w:rPr>
          <w:rFonts w:cstheme="minorHAnsi"/>
          <w:lang w:val="ro-RO"/>
        </w:rPr>
        <w:t xml:space="preserve">hiziția și selectarea Datelor </w:t>
      </w:r>
      <w:r w:rsidR="00D33A65" w:rsidRPr="000A71FD">
        <w:rPr>
          <w:rFonts w:cstheme="minorHAnsi"/>
          <w:lang w:val="ro-RO"/>
        </w:rPr>
        <w:t xml:space="preserve">GIS </w:t>
      </w:r>
    </w:p>
    <w:p w14:paraId="783DE478" w14:textId="2764DC36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6: Interac</w:t>
      </w:r>
      <w:r w:rsidR="009B37C2" w:rsidRPr="000A71FD">
        <w:rPr>
          <w:rFonts w:cstheme="minorHAnsi"/>
          <w:lang w:val="ro-RO"/>
        </w:rPr>
        <w:t>țiunea cu o hartă</w:t>
      </w:r>
    </w:p>
    <w:p w14:paraId="44DF93C1" w14:textId="11E9938C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7: </w:t>
      </w:r>
      <w:r w:rsidR="009B37C2" w:rsidRPr="000A71FD">
        <w:rPr>
          <w:rFonts w:cstheme="minorHAnsi"/>
          <w:lang w:val="ro-RO"/>
        </w:rPr>
        <w:t>Efectuarea analizei</w:t>
      </w:r>
      <w:r w:rsidR="00D33A65" w:rsidRPr="000A71FD">
        <w:rPr>
          <w:rFonts w:cstheme="minorHAnsi"/>
          <w:lang w:val="ro-RO"/>
        </w:rPr>
        <w:t xml:space="preserve"> spa</w:t>
      </w:r>
      <w:r w:rsidR="009B37C2" w:rsidRPr="000A71FD">
        <w:rPr>
          <w:rFonts w:cstheme="minorHAnsi"/>
          <w:lang w:val="ro-RO"/>
        </w:rPr>
        <w:t>țiale</w:t>
      </w:r>
    </w:p>
    <w:p w14:paraId="7A577936" w14:textId="2606CB0D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8: </w:t>
      </w:r>
      <w:r w:rsidR="009B37C2" w:rsidRPr="000A71FD">
        <w:rPr>
          <w:rFonts w:cstheme="minorHAnsi"/>
          <w:lang w:val="ro-RO"/>
        </w:rPr>
        <w:t>Comunicarea rezultatelor</w:t>
      </w:r>
    </w:p>
    <w:p w14:paraId="08D1F333" w14:textId="114FD04F" w:rsidR="00D33A65" w:rsidRPr="000A71FD" w:rsidRDefault="00D33A65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Test (</w:t>
      </w:r>
      <w:r w:rsidR="009B37C2" w:rsidRPr="000A71FD">
        <w:rPr>
          <w:rFonts w:cstheme="minorHAnsi"/>
          <w:lang w:val="ro-RO"/>
        </w:rPr>
        <w:t>pe bază de întrebări</w:t>
      </w:r>
      <w:r w:rsidRPr="000A71FD">
        <w:rPr>
          <w:rFonts w:cstheme="minorHAnsi"/>
          <w:lang w:val="ro-RO"/>
        </w:rPr>
        <w:t>)</w:t>
      </w:r>
    </w:p>
    <w:p w14:paraId="24E82091" w14:textId="605C280C" w:rsidR="00844E50" w:rsidRPr="000A71FD" w:rsidRDefault="00B90A4C" w:rsidP="00844E50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44B4E970" w14:textId="4C9EC56B" w:rsidR="00844E50" w:rsidRPr="000A71FD" w:rsidRDefault="009B37C2" w:rsidP="00FD4AEF">
      <w:pPr>
        <w:pStyle w:val="ListParagraph"/>
        <w:numPr>
          <w:ilvl w:val="0"/>
          <w:numId w:val="13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Identificarea datelor adecvate pentru crearea unui proiect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cartogra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fic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6B6C3FF5" w14:textId="3E9BD428" w:rsidR="00844E50" w:rsidRPr="000A71FD" w:rsidRDefault="009B37C2" w:rsidP="00FD4AEF">
      <w:pPr>
        <w:pStyle w:val="ListParagraph"/>
        <w:numPr>
          <w:ilvl w:val="0"/>
          <w:numId w:val="13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Crearea unei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hărți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adăugarea de date în </w:t>
      </w:r>
      <w:r w:rsidR="00230EB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cadrul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h</w:t>
      </w:r>
      <w:r w:rsidR="00230EB3" w:rsidRPr="000A71FD">
        <w:rPr>
          <w:rFonts w:cstheme="minorHAnsi"/>
          <w:b/>
          <w:bCs/>
          <w:color w:val="2F5496" w:themeColor="accent1" w:themeShade="BF"/>
          <w:lang w:val="ro-RO"/>
        </w:rPr>
        <w:t>ă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</w:t>
      </w:r>
      <w:r w:rsidR="00230EB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ții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și simbolizarea acestora pentru a susține scopul hărții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32DE84C7" w14:textId="49C61C45" w:rsidR="00844E50" w:rsidRPr="000A71FD" w:rsidRDefault="00230EB3" w:rsidP="00FD4AEF">
      <w:pPr>
        <w:pStyle w:val="ListParagraph"/>
        <w:numPr>
          <w:ilvl w:val="0"/>
          <w:numId w:val="13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Partajarea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>datelor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>hărților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precum și a altui tip de conținut într-un cont al organizației în platforma </w:t>
      </w:r>
      <w:proofErr w:type="spellStart"/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Online;</w:t>
      </w:r>
    </w:p>
    <w:p w14:paraId="1614CA9D" w14:textId="41456554" w:rsidR="00EA01A1" w:rsidRPr="000A71FD" w:rsidRDefault="009B37C2" w:rsidP="00B90A4C">
      <w:pPr>
        <w:pStyle w:val="ListParagraph"/>
        <w:numPr>
          <w:ilvl w:val="0"/>
          <w:numId w:val="13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Efectuarea analizei spațiale pentru a obține informații despre obiectele </w:t>
      </w:r>
      <w:r w:rsidR="00872FF5" w:rsidRPr="000A71FD">
        <w:rPr>
          <w:rFonts w:cstheme="minorHAnsi"/>
          <w:b/>
          <w:bCs/>
          <w:color w:val="2F5496" w:themeColor="accent1" w:themeShade="BF"/>
          <w:lang w:val="ro-RO"/>
        </w:rPr>
        <w:t>din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hartă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într-o anumită zonă de interes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00AD1028" w14:textId="44120EC5" w:rsidR="00844E50" w:rsidRPr="000A71FD" w:rsidRDefault="002327AE" w:rsidP="00844E50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844E50" w:rsidRPr="000A71FD">
        <w:rPr>
          <w:rFonts w:cstheme="minorHAnsi"/>
          <w:b/>
          <w:bCs/>
          <w:color w:val="2F5496" w:themeColor="accent1" w:themeShade="BF"/>
          <w:lang w:val="ro-RO"/>
        </w:rPr>
        <w:t>: 28</w:t>
      </w:r>
    </w:p>
    <w:p w14:paraId="615249B8" w14:textId="1F6D97A2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>: Met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odolog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>ia privind Cartografierea și Modelarea Riscului la Inundații</w:t>
      </w:r>
    </w:p>
    <w:p w14:paraId="2CE2F5BB" w14:textId="32B0FA45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HKV &amp; DHI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România</w:t>
      </w:r>
    </w:p>
    <w:p w14:paraId="19F9D144" w14:textId="714A7323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09 – 10.12.2020</w:t>
      </w:r>
    </w:p>
    <w:p w14:paraId="74926D31" w14:textId="77777777" w:rsidR="00EA01A1" w:rsidRPr="000A71FD" w:rsidRDefault="00EA01A1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1CC296F8" w14:textId="4D8F7E5D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7026757E" w14:textId="598AD8A9" w:rsidR="00D33A65" w:rsidRPr="000A71FD" w:rsidRDefault="009B37C2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Met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odolog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ia privind Cartografierea și Modelarea Riscului la Inundații</w:t>
      </w:r>
    </w:p>
    <w:p w14:paraId="00E3E61B" w14:textId="77777777" w:rsidR="00EA01A1" w:rsidRPr="000A71FD" w:rsidRDefault="00EA01A1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b/>
          <w:bCs/>
          <w:color w:val="2F5496" w:themeColor="accent1" w:themeShade="BF"/>
          <w:lang w:val="ro-RO"/>
        </w:rPr>
      </w:pPr>
    </w:p>
    <w:p w14:paraId="6CA65AAC" w14:textId="253BD683" w:rsidR="00D33A65" w:rsidRPr="000A71FD" w:rsidRDefault="001358AF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Ziua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1 –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Fundamente teoretice pentru evaluarea pagubelor și cartografierea riscurilor</w:t>
      </w:r>
    </w:p>
    <w:p w14:paraId="7F1FE4B6" w14:textId="267E6459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30EB3" w:rsidRPr="000A71FD">
        <w:rPr>
          <w:rFonts w:cstheme="minorHAnsi"/>
          <w:lang w:val="ro-RO"/>
        </w:rPr>
        <w:t>Cuvânt de deschidere</w:t>
      </w:r>
      <w:r w:rsidR="001358AF" w:rsidRPr="000A71FD">
        <w:rPr>
          <w:rFonts w:cstheme="minorHAnsi"/>
          <w:lang w:val="ro-RO"/>
        </w:rPr>
        <w:t xml:space="preserve"> și introducerea </w:t>
      </w:r>
      <w:r w:rsidR="00872FF5" w:rsidRPr="000A71FD">
        <w:rPr>
          <w:rFonts w:cstheme="minorHAnsi"/>
          <w:lang w:val="ro-RO"/>
        </w:rPr>
        <w:t>in s</w:t>
      </w:r>
      <w:r w:rsidR="00B90A4C" w:rsidRPr="000A71FD">
        <w:rPr>
          <w:rFonts w:cstheme="minorHAnsi"/>
          <w:lang w:val="ro-RO"/>
        </w:rPr>
        <w:t>esiun</w:t>
      </w:r>
      <w:r w:rsidR="00872FF5" w:rsidRPr="000A71FD">
        <w:rPr>
          <w:rFonts w:cstheme="minorHAnsi"/>
          <w:lang w:val="ro-RO"/>
        </w:rPr>
        <w:t>ea</w:t>
      </w:r>
      <w:r w:rsidR="001358AF" w:rsidRPr="000A71FD">
        <w:rPr>
          <w:rFonts w:cstheme="minorHAnsi"/>
          <w:lang w:val="ro-RO"/>
        </w:rPr>
        <w:t xml:space="preserve"> </w:t>
      </w:r>
      <w:r w:rsidR="00B90A4C" w:rsidRPr="000A71FD">
        <w:rPr>
          <w:rFonts w:cstheme="minorHAnsi"/>
          <w:lang w:val="ro-RO"/>
        </w:rPr>
        <w:t>de formare</w:t>
      </w:r>
      <w:r w:rsidR="00D33A65" w:rsidRPr="000A71FD">
        <w:rPr>
          <w:rFonts w:cstheme="minorHAnsi"/>
          <w:lang w:val="ro-RO"/>
        </w:rPr>
        <w:t xml:space="preserve"> </w:t>
      </w:r>
    </w:p>
    <w:p w14:paraId="0596208B" w14:textId="5C126B9B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33A65" w:rsidRPr="000A71FD">
        <w:rPr>
          <w:rFonts w:cstheme="minorHAnsi"/>
          <w:lang w:val="ro-RO"/>
        </w:rPr>
        <w:t>S</w:t>
      </w:r>
      <w:r w:rsidR="001358AF" w:rsidRPr="000A71FD">
        <w:rPr>
          <w:rFonts w:cstheme="minorHAnsi"/>
          <w:lang w:val="ro-RO"/>
        </w:rPr>
        <w:t xml:space="preserve">curtă prezentare a participanților și introducere cu privire la scopul și </w:t>
      </w:r>
      <w:r w:rsidR="00D33A65" w:rsidRPr="000A71FD">
        <w:rPr>
          <w:rFonts w:cstheme="minorHAnsi"/>
          <w:lang w:val="ro-RO"/>
        </w:rPr>
        <w:t xml:space="preserve">agenda </w:t>
      </w:r>
      <w:r w:rsidR="00B90A4C" w:rsidRPr="000A71FD">
        <w:rPr>
          <w:rFonts w:cstheme="minorHAnsi"/>
          <w:lang w:val="ro-RO"/>
        </w:rPr>
        <w:t>sesiun</w:t>
      </w:r>
      <w:r w:rsidR="001358AF" w:rsidRPr="000A71FD">
        <w:rPr>
          <w:rFonts w:cstheme="minorHAnsi"/>
          <w:lang w:val="ro-RO"/>
        </w:rPr>
        <w:t xml:space="preserve">ii </w:t>
      </w:r>
      <w:r w:rsidR="00B90A4C" w:rsidRPr="000A71FD">
        <w:rPr>
          <w:rFonts w:cstheme="minorHAnsi"/>
          <w:lang w:val="ro-RO"/>
        </w:rPr>
        <w:t>de formare</w:t>
      </w:r>
    </w:p>
    <w:p w14:paraId="6B6B22E0" w14:textId="2DB374F8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B2161" w:rsidRPr="000A71FD">
        <w:rPr>
          <w:rFonts w:cstheme="minorHAnsi"/>
          <w:lang w:val="ro-RO"/>
        </w:rPr>
        <w:t>Pagube asupra bunurilor și structura tipologi</w:t>
      </w:r>
      <w:r w:rsidR="00230EB3" w:rsidRPr="000A71FD">
        <w:rPr>
          <w:rFonts w:cstheme="minorHAnsi"/>
          <w:lang w:val="ro-RO"/>
        </w:rPr>
        <w:t>ilor</w:t>
      </w:r>
    </w:p>
    <w:p w14:paraId="0825D5ED" w14:textId="0A1C7233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>– Pre</w:t>
      </w:r>
      <w:r w:rsidR="001B2161" w:rsidRPr="000A71FD">
        <w:rPr>
          <w:rFonts w:cstheme="minorHAnsi"/>
          <w:lang w:val="ro-RO"/>
        </w:rPr>
        <w:t xml:space="preserve">zentarea listei tipologiilor pentru nivelul </w:t>
      </w:r>
      <w:r w:rsidR="00D33A65" w:rsidRPr="000A71FD">
        <w:rPr>
          <w:rFonts w:cstheme="minorHAnsi"/>
          <w:lang w:val="ro-RO"/>
        </w:rPr>
        <w:t xml:space="preserve">1, 2 </w:t>
      </w:r>
      <w:r w:rsidR="001B2161" w:rsidRPr="000A71FD">
        <w:rPr>
          <w:rFonts w:cstheme="minorHAnsi"/>
          <w:lang w:val="ro-RO"/>
        </w:rPr>
        <w:t xml:space="preserve">și </w:t>
      </w:r>
      <w:r w:rsidR="00D33A65" w:rsidRPr="000A71FD">
        <w:rPr>
          <w:rFonts w:cstheme="minorHAnsi"/>
          <w:lang w:val="ro-RO"/>
        </w:rPr>
        <w:t xml:space="preserve">3. </w:t>
      </w:r>
      <w:r w:rsidRPr="000A71FD">
        <w:rPr>
          <w:rFonts w:cstheme="minorHAnsi"/>
          <w:lang w:val="ro-RO"/>
        </w:rPr>
        <w:t>Abordarea practică aferentă l</w:t>
      </w:r>
      <w:r w:rsidR="001B2161" w:rsidRPr="000A71FD">
        <w:rPr>
          <w:rFonts w:cstheme="minorHAnsi"/>
          <w:lang w:val="ro-RO"/>
        </w:rPr>
        <w:t>ist</w:t>
      </w:r>
      <w:r w:rsidRPr="000A71FD">
        <w:rPr>
          <w:rFonts w:cstheme="minorHAnsi"/>
          <w:lang w:val="ro-RO"/>
        </w:rPr>
        <w:t xml:space="preserve">ei </w:t>
      </w:r>
      <w:r w:rsidR="001B2161" w:rsidRPr="000A71FD">
        <w:rPr>
          <w:rFonts w:cstheme="minorHAnsi"/>
          <w:lang w:val="ro-RO"/>
        </w:rPr>
        <w:t xml:space="preserve">tipologiilor </w:t>
      </w:r>
    </w:p>
    <w:p w14:paraId="2E8CA3F7" w14:textId="19C0AA71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33A65" w:rsidRPr="000A71FD">
        <w:rPr>
          <w:rFonts w:cstheme="minorHAnsi"/>
          <w:lang w:val="ro-RO"/>
        </w:rPr>
        <w:t>Pr</w:t>
      </w:r>
      <w:r w:rsidR="001B2161" w:rsidRPr="000A71FD">
        <w:rPr>
          <w:rFonts w:cstheme="minorHAnsi"/>
          <w:lang w:val="ro-RO"/>
        </w:rPr>
        <w:t xml:space="preserve">ezentarea </w:t>
      </w:r>
      <w:r w:rsidR="000E4AFD" w:rsidRPr="000A71FD">
        <w:rPr>
          <w:rFonts w:cstheme="minorHAnsi"/>
          <w:lang w:val="ro-RO"/>
        </w:rPr>
        <w:t>metodologie</w:t>
      </w:r>
      <w:r w:rsidR="001B2161" w:rsidRPr="000A71FD">
        <w:rPr>
          <w:rFonts w:cstheme="minorHAnsi"/>
          <w:lang w:val="ro-RO"/>
        </w:rPr>
        <w:t xml:space="preserve">i </w:t>
      </w:r>
      <w:r w:rsidR="00230EB3" w:rsidRPr="000A71FD">
        <w:rPr>
          <w:rFonts w:cstheme="minorHAnsi"/>
          <w:lang w:val="ro-RO"/>
        </w:rPr>
        <w:t>de</w:t>
      </w:r>
      <w:r w:rsidR="001B2161" w:rsidRPr="000A71FD">
        <w:rPr>
          <w:rFonts w:cstheme="minorHAnsi"/>
          <w:lang w:val="ro-RO"/>
        </w:rPr>
        <w:t xml:space="preserve"> evaluare</w:t>
      </w:r>
      <w:r w:rsidR="00230EB3" w:rsidRPr="000A71FD">
        <w:rPr>
          <w:rFonts w:cstheme="minorHAnsi"/>
          <w:lang w:val="ro-RO"/>
        </w:rPr>
        <w:t xml:space="preserve"> </w:t>
      </w:r>
      <w:r w:rsidR="001B2161" w:rsidRPr="000A71FD">
        <w:rPr>
          <w:rFonts w:cstheme="minorHAnsi"/>
          <w:lang w:val="ro-RO"/>
        </w:rPr>
        <w:t xml:space="preserve">a pagubelor și </w:t>
      </w:r>
      <w:r w:rsidR="00230EB3" w:rsidRPr="000A71FD">
        <w:rPr>
          <w:rFonts w:cstheme="minorHAnsi"/>
          <w:lang w:val="ro-RO"/>
        </w:rPr>
        <w:t xml:space="preserve">a </w:t>
      </w:r>
      <w:r w:rsidR="001B2161" w:rsidRPr="000A71FD">
        <w:rPr>
          <w:rFonts w:cstheme="minorHAnsi"/>
          <w:lang w:val="ro-RO"/>
        </w:rPr>
        <w:t>conceptul</w:t>
      </w:r>
      <w:r w:rsidR="00230EB3" w:rsidRPr="000A71FD">
        <w:rPr>
          <w:rFonts w:cstheme="minorHAnsi"/>
          <w:lang w:val="ro-RO"/>
        </w:rPr>
        <w:t>ui</w:t>
      </w:r>
      <w:r w:rsidR="001B2161" w:rsidRPr="000A71FD">
        <w:rPr>
          <w:rFonts w:cstheme="minorHAnsi"/>
          <w:lang w:val="ro-RO"/>
        </w:rPr>
        <w:t xml:space="preserve"> de cartografiere a riscului</w:t>
      </w:r>
    </w:p>
    <w:p w14:paraId="647AFD6A" w14:textId="4F1CED4F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– </w:t>
      </w:r>
      <w:r w:rsidR="00B90A4C" w:rsidRPr="000A71FD">
        <w:rPr>
          <w:rFonts w:cstheme="minorHAnsi"/>
          <w:lang w:val="ro-RO"/>
        </w:rPr>
        <w:t>Introducere</w:t>
      </w:r>
      <w:r w:rsidR="00D33A65" w:rsidRPr="000A71FD">
        <w:rPr>
          <w:rFonts w:cstheme="minorHAnsi"/>
          <w:lang w:val="ro-RO"/>
        </w:rPr>
        <w:t xml:space="preserve"> </w:t>
      </w:r>
      <w:r w:rsidR="001B2161" w:rsidRPr="000A71FD">
        <w:rPr>
          <w:rFonts w:cstheme="minorHAnsi"/>
          <w:lang w:val="ro-RO"/>
        </w:rPr>
        <w:t>privind</w:t>
      </w:r>
      <w:r w:rsidR="00D33A65" w:rsidRPr="000A71FD">
        <w:rPr>
          <w:rFonts w:cstheme="minorHAnsi"/>
          <w:lang w:val="ro-RO"/>
        </w:rPr>
        <w:t xml:space="preserve"> </w:t>
      </w:r>
      <w:r w:rsidR="000E4AFD" w:rsidRPr="000A71FD">
        <w:rPr>
          <w:rFonts w:cstheme="minorHAnsi"/>
          <w:lang w:val="ro-RO"/>
        </w:rPr>
        <w:t>metodologi</w:t>
      </w:r>
      <w:r w:rsidR="001B2161" w:rsidRPr="000A71FD">
        <w:rPr>
          <w:rFonts w:cstheme="minorHAnsi"/>
          <w:lang w:val="ro-RO"/>
        </w:rPr>
        <w:t>a</w:t>
      </w:r>
    </w:p>
    <w:p w14:paraId="5D58BEAC" w14:textId="6A2D23E1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– </w:t>
      </w:r>
      <w:r w:rsidR="001B2161" w:rsidRPr="000A71FD">
        <w:rPr>
          <w:rFonts w:cstheme="minorHAnsi"/>
          <w:lang w:val="ro-RO"/>
        </w:rPr>
        <w:t>Conceptul de evaluare a pagubelor cu definiții și exemple</w:t>
      </w:r>
    </w:p>
    <w:p w14:paraId="3097AD4B" w14:textId="5ED75A2B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– </w:t>
      </w:r>
      <w:r w:rsidR="001B2161" w:rsidRPr="000A71FD">
        <w:rPr>
          <w:rFonts w:cstheme="minorHAnsi"/>
          <w:lang w:val="ro-RO"/>
        </w:rPr>
        <w:t>Cartografierea riscurilor</w:t>
      </w:r>
    </w:p>
    <w:p w14:paraId="3932E2E0" w14:textId="3E0206C9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B2161" w:rsidRPr="000A71FD">
        <w:rPr>
          <w:rFonts w:cstheme="minorHAnsi"/>
          <w:lang w:val="ro-RO"/>
        </w:rPr>
        <w:t xml:space="preserve">Pagube </w:t>
      </w:r>
      <w:r w:rsidR="00D33A65" w:rsidRPr="000A71FD">
        <w:rPr>
          <w:rFonts w:cstheme="minorHAnsi"/>
          <w:lang w:val="ro-RO"/>
        </w:rPr>
        <w:t>Direct</w:t>
      </w:r>
      <w:r w:rsidR="001B2161" w:rsidRPr="000A71FD">
        <w:rPr>
          <w:rFonts w:cstheme="minorHAnsi"/>
          <w:lang w:val="ro-RO"/>
        </w:rPr>
        <w:t>e</w:t>
      </w:r>
      <w:r w:rsidR="00D33A65" w:rsidRPr="000A71FD">
        <w:rPr>
          <w:rFonts w:cstheme="minorHAnsi"/>
          <w:lang w:val="ro-RO"/>
        </w:rPr>
        <w:t xml:space="preserve"> Tangib</w:t>
      </w:r>
      <w:r w:rsidR="001B2161" w:rsidRPr="000A71FD">
        <w:rPr>
          <w:rFonts w:cstheme="minorHAnsi"/>
          <w:lang w:val="ro-RO"/>
        </w:rPr>
        <w:t>i</w:t>
      </w:r>
      <w:r w:rsidR="00D33A65" w:rsidRPr="000A71FD">
        <w:rPr>
          <w:rFonts w:cstheme="minorHAnsi"/>
          <w:lang w:val="ro-RO"/>
        </w:rPr>
        <w:t xml:space="preserve">le </w:t>
      </w:r>
    </w:p>
    <w:p w14:paraId="70367613" w14:textId="62A32EF4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>– A</w:t>
      </w:r>
      <w:r w:rsidR="001B2161" w:rsidRPr="000A71FD">
        <w:rPr>
          <w:rFonts w:cstheme="minorHAnsi"/>
          <w:lang w:val="ro-RO"/>
        </w:rPr>
        <w:t xml:space="preserve">bordarea pentru inundațiile </w:t>
      </w:r>
      <w:r w:rsidR="00D33A65" w:rsidRPr="000A71FD">
        <w:rPr>
          <w:rFonts w:cstheme="minorHAnsi"/>
          <w:lang w:val="ro-RO"/>
        </w:rPr>
        <w:t>fluvial</w:t>
      </w:r>
      <w:r w:rsidR="001B2161" w:rsidRPr="000A71FD">
        <w:rPr>
          <w:rFonts w:cstheme="minorHAnsi"/>
          <w:lang w:val="ro-RO"/>
        </w:rPr>
        <w:t>e</w:t>
      </w:r>
      <w:r w:rsidR="00D33A65" w:rsidRPr="000A71FD">
        <w:rPr>
          <w:rFonts w:cstheme="minorHAnsi"/>
          <w:lang w:val="ro-RO"/>
        </w:rPr>
        <w:t>, pluvial</w:t>
      </w:r>
      <w:r w:rsidR="001B2161" w:rsidRPr="000A71FD">
        <w:rPr>
          <w:rFonts w:cstheme="minorHAnsi"/>
          <w:lang w:val="ro-RO"/>
        </w:rPr>
        <w:t>e</w:t>
      </w:r>
      <w:r w:rsidR="00D33A65" w:rsidRPr="000A71FD">
        <w:rPr>
          <w:rFonts w:cstheme="minorHAnsi"/>
          <w:lang w:val="ro-RO"/>
        </w:rPr>
        <w:t xml:space="preserve">, </w:t>
      </w:r>
      <w:r w:rsidR="001B2161" w:rsidRPr="000A71FD">
        <w:rPr>
          <w:rFonts w:cstheme="minorHAnsi"/>
          <w:lang w:val="ro-RO"/>
        </w:rPr>
        <w:t>p</w:t>
      </w:r>
      <w:r w:rsidR="009A46E2" w:rsidRPr="000A71FD">
        <w:rPr>
          <w:rFonts w:cstheme="minorHAnsi"/>
          <w:lang w:val="ro-RO"/>
        </w:rPr>
        <w:t>ro</w:t>
      </w:r>
      <w:r w:rsidR="001B2161" w:rsidRPr="000A71FD">
        <w:rPr>
          <w:rFonts w:cstheme="minorHAnsi"/>
          <w:lang w:val="ro-RO"/>
        </w:rPr>
        <w:t>vocate de viituri rapide (</w:t>
      </w:r>
      <w:r w:rsidR="00D33A65" w:rsidRPr="000A71FD">
        <w:rPr>
          <w:rFonts w:cstheme="minorHAnsi"/>
          <w:i/>
          <w:lang w:val="ro-RO"/>
        </w:rPr>
        <w:t>flash</w:t>
      </w:r>
      <w:r w:rsidR="001B2161" w:rsidRPr="000A71FD">
        <w:rPr>
          <w:rFonts w:cstheme="minorHAnsi"/>
          <w:i/>
          <w:lang w:val="ro-RO"/>
        </w:rPr>
        <w:t xml:space="preserve"> </w:t>
      </w:r>
      <w:proofErr w:type="spellStart"/>
      <w:r w:rsidR="001B2161" w:rsidRPr="000A71FD">
        <w:rPr>
          <w:rFonts w:cstheme="minorHAnsi"/>
          <w:i/>
          <w:lang w:val="ro-RO"/>
        </w:rPr>
        <w:t>floods</w:t>
      </w:r>
      <w:proofErr w:type="spellEnd"/>
      <w:r w:rsidR="001B2161" w:rsidRPr="000A71FD">
        <w:rPr>
          <w:rFonts w:cstheme="minorHAnsi"/>
          <w:lang w:val="ro-RO"/>
        </w:rPr>
        <w:t xml:space="preserve">) și </w:t>
      </w:r>
      <w:r w:rsidR="00A42160" w:rsidRPr="000A71FD">
        <w:rPr>
          <w:rFonts w:cstheme="minorHAnsi"/>
          <w:lang w:val="ro-RO"/>
        </w:rPr>
        <w:t>din sursă marină</w:t>
      </w:r>
    </w:p>
    <w:p w14:paraId="745CBAC6" w14:textId="2663B6A3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– </w:t>
      </w:r>
      <w:r w:rsidR="009A46E2" w:rsidRPr="000A71FD">
        <w:rPr>
          <w:rFonts w:cstheme="minorHAnsi"/>
          <w:lang w:val="ro-RO"/>
        </w:rPr>
        <w:t xml:space="preserve">Curbele de Pagube pentru Nivelul </w:t>
      </w:r>
      <w:r w:rsidR="00D33A65" w:rsidRPr="000A71FD">
        <w:rPr>
          <w:rFonts w:cstheme="minorHAnsi"/>
          <w:lang w:val="ro-RO"/>
        </w:rPr>
        <w:t xml:space="preserve">3. </w:t>
      </w:r>
      <w:r w:rsidR="009A46E2" w:rsidRPr="000A71FD">
        <w:rPr>
          <w:rFonts w:cstheme="minorHAnsi"/>
          <w:lang w:val="ro-RO"/>
        </w:rPr>
        <w:t xml:space="preserve">Abordarea practică a curbelor de pagube și corelarea cu lista tipologiilor </w:t>
      </w:r>
    </w:p>
    <w:p w14:paraId="24763225" w14:textId="05951706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– </w:t>
      </w:r>
      <w:r w:rsidR="009A46E2" w:rsidRPr="000A71FD">
        <w:rPr>
          <w:rFonts w:cstheme="minorHAnsi"/>
          <w:lang w:val="ro-RO"/>
        </w:rPr>
        <w:t xml:space="preserve">Valoarea </w:t>
      </w:r>
      <w:r w:rsidR="00D33A65" w:rsidRPr="000A71FD">
        <w:rPr>
          <w:rFonts w:cstheme="minorHAnsi"/>
          <w:lang w:val="ro-RO"/>
        </w:rPr>
        <w:t>Maxim</w:t>
      </w:r>
      <w:r w:rsidR="009A46E2" w:rsidRPr="000A71FD">
        <w:rPr>
          <w:rFonts w:cstheme="minorHAnsi"/>
          <w:lang w:val="ro-RO"/>
        </w:rPr>
        <w:t>ă a Pagubelor</w:t>
      </w:r>
    </w:p>
    <w:p w14:paraId="656E84CA" w14:textId="1E9419E7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>– Agrega</w:t>
      </w:r>
      <w:r w:rsidR="009A46E2" w:rsidRPr="000A71FD">
        <w:rPr>
          <w:rFonts w:cstheme="minorHAnsi"/>
          <w:lang w:val="ro-RO"/>
        </w:rPr>
        <w:t xml:space="preserve">rea pentru Nivelul </w:t>
      </w:r>
      <w:r w:rsidR="00D33A65" w:rsidRPr="000A71FD">
        <w:rPr>
          <w:rFonts w:cstheme="minorHAnsi"/>
          <w:lang w:val="ro-RO"/>
        </w:rPr>
        <w:t xml:space="preserve">1 </w:t>
      </w:r>
      <w:r w:rsidR="009A46E2" w:rsidRPr="000A71FD">
        <w:rPr>
          <w:rFonts w:cstheme="minorHAnsi"/>
          <w:lang w:val="ro-RO"/>
        </w:rPr>
        <w:t xml:space="preserve">și </w:t>
      </w:r>
      <w:r w:rsidR="00D33A65" w:rsidRPr="000A71FD">
        <w:rPr>
          <w:rFonts w:cstheme="minorHAnsi"/>
          <w:lang w:val="ro-RO"/>
        </w:rPr>
        <w:t xml:space="preserve">2. </w:t>
      </w:r>
      <w:r w:rsidR="009A46E2" w:rsidRPr="000A71FD">
        <w:rPr>
          <w:rFonts w:cstheme="minorHAnsi"/>
          <w:lang w:val="ro-RO"/>
        </w:rPr>
        <w:t>Abordarea practică a procesului de agregare</w:t>
      </w:r>
    </w:p>
    <w:p w14:paraId="5BE920EF" w14:textId="48B46E5F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358AF" w:rsidRPr="000A71FD">
        <w:rPr>
          <w:rFonts w:cstheme="minorHAnsi"/>
          <w:lang w:val="ro-RO"/>
        </w:rPr>
        <w:t>Sesiune Q</w:t>
      </w:r>
      <w:r w:rsidR="00412F0D" w:rsidRPr="000A71FD">
        <w:rPr>
          <w:rFonts w:cstheme="minorHAnsi"/>
          <w:lang w:val="ro-RO"/>
        </w:rPr>
        <w:t xml:space="preserve"> </w:t>
      </w:r>
      <w:r w:rsidR="001358AF" w:rsidRPr="000A71FD">
        <w:rPr>
          <w:rFonts w:cstheme="minorHAnsi"/>
          <w:lang w:val="ro-RO"/>
        </w:rPr>
        <w:t>&amp;</w:t>
      </w:r>
      <w:r w:rsidR="00412F0D" w:rsidRPr="000A71FD">
        <w:rPr>
          <w:rFonts w:cstheme="minorHAnsi"/>
          <w:lang w:val="ro-RO"/>
        </w:rPr>
        <w:t xml:space="preserve"> </w:t>
      </w:r>
      <w:r w:rsidR="001358AF" w:rsidRPr="000A71FD">
        <w:rPr>
          <w:rFonts w:cstheme="minorHAnsi"/>
          <w:lang w:val="ro-RO"/>
        </w:rPr>
        <w:t>A (Întrebări și Răspunsuri)</w:t>
      </w:r>
    </w:p>
    <w:p w14:paraId="5BE26B9E" w14:textId="1D5290B2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B2161" w:rsidRPr="000A71FD">
        <w:rPr>
          <w:rFonts w:cstheme="minorHAnsi"/>
          <w:lang w:val="ro-RO"/>
        </w:rPr>
        <w:t xml:space="preserve">Pagube </w:t>
      </w:r>
      <w:r w:rsidR="00D33A65" w:rsidRPr="000A71FD">
        <w:rPr>
          <w:rFonts w:cstheme="minorHAnsi"/>
          <w:lang w:val="ro-RO"/>
        </w:rPr>
        <w:t>Direct</w:t>
      </w:r>
      <w:r w:rsidR="001B2161" w:rsidRPr="000A71FD">
        <w:rPr>
          <w:rFonts w:cstheme="minorHAnsi"/>
          <w:lang w:val="ro-RO"/>
        </w:rPr>
        <w:t>e</w:t>
      </w:r>
      <w:r w:rsidR="00D33A65" w:rsidRPr="000A71FD">
        <w:rPr>
          <w:rFonts w:cstheme="minorHAnsi"/>
          <w:lang w:val="ro-RO"/>
        </w:rPr>
        <w:t xml:space="preserve"> Intangib</w:t>
      </w:r>
      <w:r w:rsidR="001B2161" w:rsidRPr="000A71FD">
        <w:rPr>
          <w:rFonts w:cstheme="minorHAnsi"/>
          <w:lang w:val="ro-RO"/>
        </w:rPr>
        <w:t>i</w:t>
      </w:r>
      <w:r w:rsidR="00D33A65" w:rsidRPr="000A71FD">
        <w:rPr>
          <w:rFonts w:cstheme="minorHAnsi"/>
          <w:lang w:val="ro-RO"/>
        </w:rPr>
        <w:t xml:space="preserve">le </w:t>
      </w:r>
    </w:p>
    <w:p w14:paraId="34384722" w14:textId="4F86F344" w:rsidR="009A46E2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</w:t>
      </w:r>
      <w:r w:rsidR="00D33A65" w:rsidRPr="000A71FD">
        <w:rPr>
          <w:rFonts w:cstheme="minorHAnsi"/>
          <w:lang w:val="ro-RO"/>
        </w:rPr>
        <w:t xml:space="preserve"> – A</w:t>
      </w:r>
      <w:r w:rsidR="009A46E2" w:rsidRPr="000A71FD">
        <w:rPr>
          <w:rFonts w:cstheme="minorHAnsi"/>
          <w:lang w:val="ro-RO"/>
        </w:rPr>
        <w:t xml:space="preserve">bordarea privind evaluarea pierderilor de vieți omenești pentru inundațiile </w:t>
      </w:r>
      <w:r w:rsidR="00D33A65" w:rsidRPr="000A71FD">
        <w:rPr>
          <w:rFonts w:cstheme="minorHAnsi"/>
          <w:lang w:val="ro-RO"/>
        </w:rPr>
        <w:t>fluvial</w:t>
      </w:r>
      <w:r w:rsidR="009A46E2" w:rsidRPr="000A71FD">
        <w:rPr>
          <w:rFonts w:cstheme="minorHAnsi"/>
          <w:lang w:val="ro-RO"/>
        </w:rPr>
        <w:t>e</w:t>
      </w:r>
      <w:r w:rsidR="00D33A65" w:rsidRPr="000A71FD">
        <w:rPr>
          <w:rFonts w:cstheme="minorHAnsi"/>
          <w:lang w:val="ro-RO"/>
        </w:rPr>
        <w:t>, pluvial</w:t>
      </w:r>
      <w:r w:rsidR="009A46E2" w:rsidRPr="000A71FD">
        <w:rPr>
          <w:rFonts w:cstheme="minorHAnsi"/>
          <w:lang w:val="ro-RO"/>
        </w:rPr>
        <w:t>e</w:t>
      </w:r>
      <w:r w:rsidR="00D33A65" w:rsidRPr="000A71FD">
        <w:rPr>
          <w:rFonts w:cstheme="minorHAnsi"/>
          <w:lang w:val="ro-RO"/>
        </w:rPr>
        <w:t xml:space="preserve">, </w:t>
      </w:r>
      <w:r w:rsidR="009A46E2" w:rsidRPr="000A71FD">
        <w:rPr>
          <w:rFonts w:cstheme="minorHAnsi"/>
          <w:lang w:val="ro-RO"/>
        </w:rPr>
        <w:t>provocate de viituri rapide (</w:t>
      </w:r>
      <w:r w:rsidR="009A46E2" w:rsidRPr="000A71FD">
        <w:rPr>
          <w:rFonts w:cstheme="minorHAnsi"/>
          <w:i/>
          <w:lang w:val="ro-RO"/>
        </w:rPr>
        <w:t xml:space="preserve">flash </w:t>
      </w:r>
      <w:proofErr w:type="spellStart"/>
      <w:r w:rsidR="009A46E2" w:rsidRPr="000A71FD">
        <w:rPr>
          <w:rFonts w:cstheme="minorHAnsi"/>
          <w:i/>
          <w:lang w:val="ro-RO"/>
        </w:rPr>
        <w:t>floods</w:t>
      </w:r>
      <w:proofErr w:type="spellEnd"/>
      <w:r w:rsidR="009A46E2" w:rsidRPr="000A71FD">
        <w:rPr>
          <w:rFonts w:cstheme="minorHAnsi"/>
          <w:lang w:val="ro-RO"/>
        </w:rPr>
        <w:t xml:space="preserve">) și </w:t>
      </w:r>
      <w:r w:rsidR="00A42160" w:rsidRPr="000A71FD">
        <w:rPr>
          <w:rFonts w:cstheme="minorHAnsi"/>
          <w:lang w:val="ro-RO"/>
        </w:rPr>
        <w:t>din sursă marină</w:t>
      </w:r>
    </w:p>
    <w:p w14:paraId="08F2E3C3" w14:textId="58B7A446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</w:t>
      </w:r>
      <w:r w:rsidR="00D33A65" w:rsidRPr="000A71FD">
        <w:rPr>
          <w:rFonts w:cstheme="minorHAnsi"/>
          <w:lang w:val="ro-RO"/>
        </w:rPr>
        <w:t xml:space="preserve"> – </w:t>
      </w:r>
      <w:r w:rsidR="001358AF" w:rsidRPr="000A71FD">
        <w:rPr>
          <w:rFonts w:cstheme="minorHAnsi"/>
          <w:lang w:val="ro-RO"/>
        </w:rPr>
        <w:t xml:space="preserve">metoda </w:t>
      </w:r>
      <w:proofErr w:type="spellStart"/>
      <w:r w:rsidR="00D33A65" w:rsidRPr="000A71FD">
        <w:rPr>
          <w:rFonts w:cstheme="minorHAnsi"/>
          <w:lang w:val="ro-RO"/>
        </w:rPr>
        <w:t>Jonkman</w:t>
      </w:r>
      <w:proofErr w:type="spellEnd"/>
      <w:r w:rsidR="00D33A65" w:rsidRPr="000A71FD">
        <w:rPr>
          <w:rFonts w:cstheme="minorHAnsi"/>
          <w:lang w:val="ro-RO"/>
        </w:rPr>
        <w:t xml:space="preserve"> </w:t>
      </w:r>
    </w:p>
    <w:p w14:paraId="691870A7" w14:textId="6F27EF41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</w:t>
      </w:r>
      <w:r w:rsidR="00D33A65" w:rsidRPr="000A71FD">
        <w:rPr>
          <w:rFonts w:cstheme="minorHAnsi"/>
          <w:lang w:val="ro-RO"/>
        </w:rPr>
        <w:t xml:space="preserve"> – </w:t>
      </w:r>
      <w:r w:rsidR="001358AF" w:rsidRPr="000A71FD">
        <w:rPr>
          <w:rFonts w:cstheme="minorHAnsi"/>
          <w:lang w:val="ro-RO"/>
        </w:rPr>
        <w:t xml:space="preserve">metoda </w:t>
      </w:r>
      <w:r w:rsidR="00D33A65" w:rsidRPr="000A71FD">
        <w:rPr>
          <w:rFonts w:cstheme="minorHAnsi"/>
          <w:lang w:val="ro-RO"/>
        </w:rPr>
        <w:t xml:space="preserve">SUFRI </w:t>
      </w:r>
    </w:p>
    <w:p w14:paraId="69A69513" w14:textId="6267F17A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</w:t>
      </w:r>
      <w:r w:rsidR="00D33A65" w:rsidRPr="000A71FD">
        <w:rPr>
          <w:rFonts w:cstheme="minorHAnsi"/>
          <w:lang w:val="ro-RO"/>
        </w:rPr>
        <w:t xml:space="preserve"> –</w:t>
      </w:r>
      <w:r w:rsidR="009A46E2" w:rsidRPr="000A71FD">
        <w:rPr>
          <w:rFonts w:cstheme="minorHAnsi"/>
          <w:lang w:val="ro-RO"/>
        </w:rPr>
        <w:t xml:space="preserve"> m</w:t>
      </w:r>
      <w:r w:rsidR="001358AF" w:rsidRPr="000A71FD">
        <w:rPr>
          <w:rFonts w:cstheme="minorHAnsi"/>
          <w:lang w:val="ro-RO"/>
        </w:rPr>
        <w:t>orbiditate</w:t>
      </w:r>
    </w:p>
    <w:p w14:paraId="36B1F503" w14:textId="553CA74C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lastRenderedPageBreak/>
        <w:t xml:space="preserve">• </w:t>
      </w:r>
      <w:r w:rsidR="001358AF" w:rsidRPr="000A71FD">
        <w:rPr>
          <w:rFonts w:cstheme="minorHAnsi"/>
          <w:lang w:val="ro-RO"/>
        </w:rPr>
        <w:t>Sesiune Q</w:t>
      </w:r>
      <w:r w:rsidR="00412F0D" w:rsidRPr="000A71FD">
        <w:rPr>
          <w:rFonts w:cstheme="minorHAnsi"/>
          <w:lang w:val="ro-RO"/>
        </w:rPr>
        <w:t xml:space="preserve"> </w:t>
      </w:r>
      <w:r w:rsidR="001358AF" w:rsidRPr="000A71FD">
        <w:rPr>
          <w:rFonts w:cstheme="minorHAnsi"/>
          <w:lang w:val="ro-RO"/>
        </w:rPr>
        <w:t>&amp;</w:t>
      </w:r>
      <w:r w:rsidR="00412F0D" w:rsidRPr="000A71FD">
        <w:rPr>
          <w:rFonts w:cstheme="minorHAnsi"/>
          <w:lang w:val="ro-RO"/>
        </w:rPr>
        <w:t xml:space="preserve"> </w:t>
      </w:r>
      <w:r w:rsidR="001358AF" w:rsidRPr="000A71FD">
        <w:rPr>
          <w:rFonts w:cstheme="minorHAnsi"/>
          <w:lang w:val="ro-RO"/>
        </w:rPr>
        <w:t>A (Întrebări și Răspunsuri)</w:t>
      </w:r>
    </w:p>
    <w:p w14:paraId="03A8BA83" w14:textId="4E62EFCF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02AEC" w:rsidRPr="000A71FD">
        <w:rPr>
          <w:rFonts w:cstheme="minorHAnsi"/>
          <w:lang w:val="ro-RO"/>
        </w:rPr>
        <w:t xml:space="preserve">Pagube </w:t>
      </w:r>
      <w:r w:rsidR="00D33A65" w:rsidRPr="000A71FD">
        <w:rPr>
          <w:rFonts w:cstheme="minorHAnsi"/>
          <w:lang w:val="ro-RO"/>
        </w:rPr>
        <w:t>Indirect</w:t>
      </w:r>
      <w:r w:rsidR="00102AEC" w:rsidRPr="000A71FD">
        <w:rPr>
          <w:rFonts w:cstheme="minorHAnsi"/>
          <w:lang w:val="ro-RO"/>
        </w:rPr>
        <w:t>e</w:t>
      </w:r>
    </w:p>
    <w:p w14:paraId="7B07E856" w14:textId="097EF7BA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</w:t>
      </w:r>
      <w:r w:rsidR="00D33A65" w:rsidRPr="000A71FD">
        <w:rPr>
          <w:rFonts w:cstheme="minorHAnsi"/>
          <w:lang w:val="ro-RO"/>
        </w:rPr>
        <w:t xml:space="preserve"> – </w:t>
      </w:r>
      <w:r w:rsidR="00102AEC" w:rsidRPr="000A71FD">
        <w:rPr>
          <w:rFonts w:cstheme="minorHAnsi"/>
          <w:lang w:val="ro-RO"/>
        </w:rPr>
        <w:t xml:space="preserve">Pagube </w:t>
      </w:r>
      <w:r w:rsidR="00D33A65" w:rsidRPr="000A71FD">
        <w:rPr>
          <w:rFonts w:cstheme="minorHAnsi"/>
          <w:lang w:val="ro-RO"/>
        </w:rPr>
        <w:t>Indirect</w:t>
      </w:r>
      <w:r w:rsidR="00102AEC" w:rsidRPr="000A71FD">
        <w:rPr>
          <w:rFonts w:cstheme="minorHAnsi"/>
          <w:lang w:val="ro-RO"/>
        </w:rPr>
        <w:t>e</w:t>
      </w:r>
      <w:r w:rsidR="00D33A65" w:rsidRPr="000A71FD">
        <w:rPr>
          <w:rFonts w:cstheme="minorHAnsi"/>
          <w:lang w:val="ro-RO"/>
        </w:rPr>
        <w:t xml:space="preserve"> tangib</w:t>
      </w:r>
      <w:r w:rsidR="00102AEC" w:rsidRPr="000A71FD">
        <w:rPr>
          <w:rFonts w:cstheme="minorHAnsi"/>
          <w:lang w:val="ro-RO"/>
        </w:rPr>
        <w:t>i</w:t>
      </w:r>
      <w:r w:rsidR="00D33A65" w:rsidRPr="000A71FD">
        <w:rPr>
          <w:rFonts w:cstheme="minorHAnsi"/>
          <w:lang w:val="ro-RO"/>
        </w:rPr>
        <w:t xml:space="preserve">le </w:t>
      </w:r>
      <w:r w:rsidR="00102AEC" w:rsidRPr="000A71FD">
        <w:rPr>
          <w:rFonts w:cstheme="minorHAnsi"/>
          <w:lang w:val="ro-RO"/>
        </w:rPr>
        <w:t>pentru inundațiile fluviale, pluviale, provocate de viituri rapide (</w:t>
      </w:r>
      <w:r w:rsidR="00102AEC" w:rsidRPr="000A71FD">
        <w:rPr>
          <w:rFonts w:cstheme="minorHAnsi"/>
          <w:i/>
          <w:lang w:val="ro-RO"/>
        </w:rPr>
        <w:t xml:space="preserve">flash </w:t>
      </w:r>
      <w:proofErr w:type="spellStart"/>
      <w:r w:rsidR="00102AEC" w:rsidRPr="000A71FD">
        <w:rPr>
          <w:rFonts w:cstheme="minorHAnsi"/>
          <w:i/>
          <w:lang w:val="ro-RO"/>
        </w:rPr>
        <w:t>floods</w:t>
      </w:r>
      <w:proofErr w:type="spellEnd"/>
      <w:r w:rsidR="00102AEC" w:rsidRPr="000A71FD">
        <w:rPr>
          <w:rFonts w:cstheme="minorHAnsi"/>
          <w:lang w:val="ro-RO"/>
        </w:rPr>
        <w:t xml:space="preserve">) și </w:t>
      </w:r>
      <w:r w:rsidR="00A42160" w:rsidRPr="000A71FD">
        <w:rPr>
          <w:rFonts w:cstheme="minorHAnsi"/>
          <w:lang w:val="ro-RO"/>
        </w:rPr>
        <w:t>din sursă marină</w:t>
      </w:r>
    </w:p>
    <w:p w14:paraId="796926A5" w14:textId="3D4B3B70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</w:t>
      </w:r>
      <w:r w:rsidR="00D33A65" w:rsidRPr="000A71FD">
        <w:rPr>
          <w:rFonts w:cstheme="minorHAnsi"/>
          <w:lang w:val="ro-RO"/>
        </w:rPr>
        <w:t xml:space="preserve"> – </w:t>
      </w:r>
      <w:r w:rsidR="00102AEC" w:rsidRPr="000A71FD">
        <w:rPr>
          <w:rFonts w:cstheme="minorHAnsi"/>
          <w:lang w:val="ro-RO"/>
        </w:rPr>
        <w:t xml:space="preserve">Pagube </w:t>
      </w:r>
      <w:r w:rsidR="00D33A65" w:rsidRPr="000A71FD">
        <w:rPr>
          <w:rFonts w:cstheme="minorHAnsi"/>
          <w:lang w:val="ro-RO"/>
        </w:rPr>
        <w:t>Indirect</w:t>
      </w:r>
      <w:r w:rsidR="00102AEC" w:rsidRPr="000A71FD">
        <w:rPr>
          <w:rFonts w:cstheme="minorHAnsi"/>
          <w:lang w:val="ro-RO"/>
        </w:rPr>
        <w:t>e</w:t>
      </w:r>
      <w:r w:rsidR="00D33A65" w:rsidRPr="000A71FD">
        <w:rPr>
          <w:rFonts w:cstheme="minorHAnsi"/>
          <w:lang w:val="ro-RO"/>
        </w:rPr>
        <w:t xml:space="preserve"> intangib</w:t>
      </w:r>
      <w:r w:rsidR="00102AEC" w:rsidRPr="000A71FD">
        <w:rPr>
          <w:rFonts w:cstheme="minorHAnsi"/>
          <w:lang w:val="ro-RO"/>
        </w:rPr>
        <w:t>i</w:t>
      </w:r>
      <w:r w:rsidR="00D33A65" w:rsidRPr="000A71FD">
        <w:rPr>
          <w:rFonts w:cstheme="minorHAnsi"/>
          <w:lang w:val="ro-RO"/>
        </w:rPr>
        <w:t xml:space="preserve">le </w:t>
      </w:r>
    </w:p>
    <w:p w14:paraId="51FC8E70" w14:textId="0972147E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358AF" w:rsidRPr="000A71FD">
        <w:rPr>
          <w:rFonts w:cstheme="minorHAnsi"/>
          <w:lang w:val="ro-RO"/>
        </w:rPr>
        <w:t>Sesiune Q&amp;A (Întrebări și Răspunsuri)</w:t>
      </w:r>
    </w:p>
    <w:p w14:paraId="60F13A53" w14:textId="607263AE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02AEC" w:rsidRPr="000A71FD">
        <w:rPr>
          <w:rFonts w:cstheme="minorHAnsi"/>
          <w:lang w:val="ro-RO"/>
        </w:rPr>
        <w:t>R</w:t>
      </w:r>
      <w:r w:rsidR="00283BB9" w:rsidRPr="000A71FD">
        <w:rPr>
          <w:rFonts w:cstheme="minorHAnsi"/>
          <w:lang w:val="ro-RO"/>
        </w:rPr>
        <w:t>ezultate</w:t>
      </w:r>
      <w:r w:rsidR="00102AEC" w:rsidRPr="000A71FD">
        <w:rPr>
          <w:rFonts w:cstheme="minorHAnsi"/>
          <w:lang w:val="ro-RO"/>
        </w:rPr>
        <w:t xml:space="preserve"> și concluzii</w:t>
      </w:r>
      <w:r w:rsidR="00230EB3" w:rsidRPr="000A71FD">
        <w:rPr>
          <w:rFonts w:cstheme="minorHAnsi"/>
          <w:lang w:val="ro-RO"/>
        </w:rPr>
        <w:t xml:space="preserve"> generale</w:t>
      </w:r>
    </w:p>
    <w:p w14:paraId="2157619D" w14:textId="0E263679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– </w:t>
      </w:r>
      <w:r w:rsidR="00102AEC" w:rsidRPr="000A71FD">
        <w:rPr>
          <w:rFonts w:cstheme="minorHAnsi"/>
          <w:lang w:val="ro-RO"/>
        </w:rPr>
        <w:t>Pagubel</w:t>
      </w:r>
      <w:r w:rsidRPr="000A71FD">
        <w:rPr>
          <w:rFonts w:cstheme="minorHAnsi"/>
          <w:lang w:val="ro-RO"/>
        </w:rPr>
        <w:t>e</w:t>
      </w:r>
      <w:r w:rsidR="00102AEC" w:rsidRPr="000A71FD">
        <w:rPr>
          <w:rFonts w:cstheme="minorHAnsi"/>
          <w:lang w:val="ro-RO"/>
        </w:rPr>
        <w:t xml:space="preserve"> Anuale </w:t>
      </w:r>
      <w:r w:rsidR="001B57A9" w:rsidRPr="000A71FD">
        <w:rPr>
          <w:rFonts w:cstheme="minorHAnsi"/>
          <w:lang w:val="ro-RO"/>
        </w:rPr>
        <w:t>Preconizate</w:t>
      </w:r>
      <w:r w:rsidR="00102AEC" w:rsidRPr="000A71FD">
        <w:rPr>
          <w:rFonts w:cstheme="minorHAnsi"/>
          <w:lang w:val="ro-RO"/>
        </w:rPr>
        <w:t xml:space="preserve"> - </w:t>
      </w:r>
      <w:proofErr w:type="spellStart"/>
      <w:r w:rsidR="00D33A65" w:rsidRPr="000A71FD">
        <w:rPr>
          <w:rFonts w:cstheme="minorHAnsi"/>
          <w:lang w:val="ro-RO"/>
        </w:rPr>
        <w:t>Estimated</w:t>
      </w:r>
      <w:proofErr w:type="spellEnd"/>
      <w:r w:rsidR="00D33A65" w:rsidRPr="000A71FD">
        <w:rPr>
          <w:rFonts w:cstheme="minorHAnsi"/>
          <w:lang w:val="ro-RO"/>
        </w:rPr>
        <w:t xml:space="preserve"> </w:t>
      </w:r>
      <w:proofErr w:type="spellStart"/>
      <w:r w:rsidR="00D33A65" w:rsidRPr="000A71FD">
        <w:rPr>
          <w:rFonts w:cstheme="minorHAnsi"/>
          <w:lang w:val="ro-RO"/>
        </w:rPr>
        <w:t>Annual</w:t>
      </w:r>
      <w:proofErr w:type="spellEnd"/>
      <w:r w:rsidR="00D33A65" w:rsidRPr="000A71FD">
        <w:rPr>
          <w:rFonts w:cstheme="minorHAnsi"/>
          <w:lang w:val="ro-RO"/>
        </w:rPr>
        <w:t xml:space="preserve"> </w:t>
      </w:r>
      <w:proofErr w:type="spellStart"/>
      <w:r w:rsidR="00D33A65" w:rsidRPr="000A71FD">
        <w:rPr>
          <w:rFonts w:cstheme="minorHAnsi"/>
          <w:lang w:val="ro-RO"/>
        </w:rPr>
        <w:t>Damage</w:t>
      </w:r>
      <w:proofErr w:type="spellEnd"/>
      <w:r w:rsidR="00D33A65" w:rsidRPr="000A71FD">
        <w:rPr>
          <w:rFonts w:cstheme="minorHAnsi"/>
          <w:lang w:val="ro-RO"/>
        </w:rPr>
        <w:t xml:space="preserve"> (EAD)</w:t>
      </w:r>
    </w:p>
    <w:p w14:paraId="3048873F" w14:textId="21B6DF00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– </w:t>
      </w:r>
      <w:r w:rsidR="00102AEC" w:rsidRPr="000A71FD">
        <w:rPr>
          <w:rFonts w:cstheme="minorHAnsi"/>
          <w:lang w:val="ro-RO"/>
        </w:rPr>
        <w:t>Probabilit</w:t>
      </w:r>
      <w:r w:rsidRPr="000A71FD">
        <w:rPr>
          <w:rFonts w:cstheme="minorHAnsi"/>
          <w:lang w:val="ro-RO"/>
        </w:rPr>
        <w:t>at</w:t>
      </w:r>
      <w:r w:rsidR="00102AEC" w:rsidRPr="000A71FD">
        <w:rPr>
          <w:rFonts w:cstheme="minorHAnsi"/>
          <w:lang w:val="ro-RO"/>
        </w:rPr>
        <w:t xml:space="preserve">ea pierderii de vieți omenești - </w:t>
      </w:r>
      <w:proofErr w:type="spellStart"/>
      <w:r w:rsidR="00D33A65" w:rsidRPr="000A71FD">
        <w:rPr>
          <w:rFonts w:cstheme="minorHAnsi"/>
          <w:lang w:val="ro-RO"/>
        </w:rPr>
        <w:t>Probability</w:t>
      </w:r>
      <w:proofErr w:type="spellEnd"/>
      <w:r w:rsidR="00D33A65" w:rsidRPr="000A71FD">
        <w:rPr>
          <w:rFonts w:cstheme="minorHAnsi"/>
          <w:lang w:val="ro-RO"/>
        </w:rPr>
        <w:t xml:space="preserve"> of </w:t>
      </w:r>
      <w:proofErr w:type="spellStart"/>
      <w:r w:rsidR="00D33A65" w:rsidRPr="000A71FD">
        <w:rPr>
          <w:rFonts w:cstheme="minorHAnsi"/>
          <w:lang w:val="ro-RO"/>
        </w:rPr>
        <w:t>loss</w:t>
      </w:r>
      <w:proofErr w:type="spellEnd"/>
      <w:r w:rsidR="00D33A65" w:rsidRPr="000A71FD">
        <w:rPr>
          <w:rFonts w:cstheme="minorHAnsi"/>
          <w:lang w:val="ro-RO"/>
        </w:rPr>
        <w:t xml:space="preserve"> of </w:t>
      </w:r>
      <w:proofErr w:type="spellStart"/>
      <w:r w:rsidR="00D33A65" w:rsidRPr="000A71FD">
        <w:rPr>
          <w:rFonts w:cstheme="minorHAnsi"/>
          <w:lang w:val="ro-RO"/>
        </w:rPr>
        <w:t>life</w:t>
      </w:r>
      <w:proofErr w:type="spellEnd"/>
      <w:r w:rsidR="00D33A65" w:rsidRPr="000A71FD">
        <w:rPr>
          <w:rFonts w:cstheme="minorHAnsi"/>
          <w:lang w:val="ro-RO"/>
        </w:rPr>
        <w:t xml:space="preserve"> (PLL)</w:t>
      </w:r>
    </w:p>
    <w:p w14:paraId="6979531A" w14:textId="541857F1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spacing w:val="-4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– </w:t>
      </w:r>
      <w:r w:rsidR="00102AEC" w:rsidRPr="000A71FD">
        <w:rPr>
          <w:rFonts w:cstheme="minorHAnsi"/>
          <w:spacing w:val="-4"/>
          <w:lang w:val="ro-RO"/>
        </w:rPr>
        <w:t>Agregarea</w:t>
      </w:r>
      <w:r w:rsidR="00D33A65" w:rsidRPr="000A71FD">
        <w:rPr>
          <w:rFonts w:cstheme="minorHAnsi"/>
          <w:spacing w:val="-4"/>
          <w:lang w:val="ro-RO"/>
        </w:rPr>
        <w:t xml:space="preserve"> </w:t>
      </w:r>
      <w:r w:rsidR="00283BB9" w:rsidRPr="000A71FD">
        <w:rPr>
          <w:rFonts w:cstheme="minorHAnsi"/>
          <w:spacing w:val="-4"/>
          <w:lang w:val="ro-RO"/>
        </w:rPr>
        <w:t>rezultate</w:t>
      </w:r>
      <w:r w:rsidR="00102AEC" w:rsidRPr="000A71FD">
        <w:rPr>
          <w:rFonts w:cstheme="minorHAnsi"/>
          <w:spacing w:val="-4"/>
          <w:lang w:val="ro-RO"/>
        </w:rPr>
        <w:t xml:space="preserve">lor la nivel </w:t>
      </w:r>
      <w:r w:rsidR="00D33A65" w:rsidRPr="000A71FD">
        <w:rPr>
          <w:rFonts w:cstheme="minorHAnsi"/>
          <w:spacing w:val="-4"/>
          <w:lang w:val="ro-RO"/>
        </w:rPr>
        <w:t>administrativ</w:t>
      </w:r>
      <w:r w:rsidR="00102AEC" w:rsidRPr="000A71FD">
        <w:rPr>
          <w:rFonts w:cstheme="minorHAnsi"/>
          <w:spacing w:val="-4"/>
          <w:lang w:val="ro-RO"/>
        </w:rPr>
        <w:t xml:space="preserve"> </w:t>
      </w:r>
      <w:r w:rsidR="00D33A65" w:rsidRPr="000A71FD">
        <w:rPr>
          <w:rFonts w:cstheme="minorHAnsi"/>
          <w:spacing w:val="-4"/>
          <w:lang w:val="ro-RO"/>
        </w:rPr>
        <w:t>(</w:t>
      </w:r>
      <w:r w:rsidR="00102AEC" w:rsidRPr="000A71FD">
        <w:rPr>
          <w:rFonts w:cstheme="minorHAnsi"/>
          <w:spacing w:val="-4"/>
          <w:lang w:val="ro-RO"/>
        </w:rPr>
        <w:t>oraș</w:t>
      </w:r>
      <w:r w:rsidR="00D33A65" w:rsidRPr="000A71FD">
        <w:rPr>
          <w:rFonts w:cstheme="minorHAnsi"/>
          <w:spacing w:val="-4"/>
          <w:lang w:val="ro-RO"/>
        </w:rPr>
        <w:t>/</w:t>
      </w:r>
      <w:r w:rsidR="00102AEC" w:rsidRPr="000A71FD">
        <w:rPr>
          <w:rFonts w:cstheme="minorHAnsi"/>
          <w:spacing w:val="-4"/>
          <w:lang w:val="ro-RO"/>
        </w:rPr>
        <w:t>sat și unitate administrativ-teritorială</w:t>
      </w:r>
      <w:r w:rsidRPr="000A71FD">
        <w:rPr>
          <w:rFonts w:cstheme="minorHAnsi"/>
          <w:spacing w:val="-4"/>
          <w:lang w:val="ro-RO"/>
        </w:rPr>
        <w:t xml:space="preserve"> </w:t>
      </w:r>
      <w:r w:rsidR="00D33A65" w:rsidRPr="000A71FD">
        <w:rPr>
          <w:rFonts w:cstheme="minorHAnsi"/>
          <w:spacing w:val="-4"/>
          <w:lang w:val="ro-RO"/>
        </w:rPr>
        <w:t>– UAT</w:t>
      </w:r>
      <w:r w:rsidRPr="000A71FD">
        <w:rPr>
          <w:rFonts w:cstheme="minorHAnsi"/>
          <w:spacing w:val="-4"/>
          <w:lang w:val="ro-RO"/>
        </w:rPr>
        <w:t>)</w:t>
      </w:r>
    </w:p>
    <w:p w14:paraId="6E75F6C4" w14:textId="5A41A02A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102AEC" w:rsidRPr="000A71FD">
        <w:rPr>
          <w:rFonts w:cstheme="minorHAnsi"/>
          <w:lang w:val="ro-RO"/>
        </w:rPr>
        <w:t>– Ag</w:t>
      </w:r>
      <w:r w:rsidR="00D33A65" w:rsidRPr="000A71FD">
        <w:rPr>
          <w:rFonts w:cstheme="minorHAnsi"/>
          <w:lang w:val="ro-RO"/>
        </w:rPr>
        <w:t>rega</w:t>
      </w:r>
      <w:r w:rsidR="00102AEC" w:rsidRPr="000A71FD">
        <w:rPr>
          <w:rFonts w:cstheme="minorHAnsi"/>
          <w:lang w:val="ro-RO"/>
        </w:rPr>
        <w:t xml:space="preserve">rea </w:t>
      </w:r>
      <w:r w:rsidR="00283BB9" w:rsidRPr="000A71FD">
        <w:rPr>
          <w:rFonts w:cstheme="minorHAnsi"/>
          <w:lang w:val="ro-RO"/>
        </w:rPr>
        <w:t>rezultate</w:t>
      </w:r>
      <w:r w:rsidR="00102AEC" w:rsidRPr="000A71FD">
        <w:rPr>
          <w:rFonts w:cstheme="minorHAnsi"/>
          <w:lang w:val="ro-RO"/>
        </w:rPr>
        <w:t>lor la nivel</w:t>
      </w:r>
      <w:r w:rsidRPr="000A71FD">
        <w:rPr>
          <w:rFonts w:cstheme="minorHAnsi"/>
          <w:lang w:val="ro-RO"/>
        </w:rPr>
        <w:t xml:space="preserve"> </w:t>
      </w:r>
      <w:proofErr w:type="spellStart"/>
      <w:r w:rsidRPr="000A71FD">
        <w:rPr>
          <w:rFonts w:cstheme="minorHAnsi"/>
          <w:lang w:val="ro-RO"/>
        </w:rPr>
        <w:t>bazinal</w:t>
      </w:r>
      <w:proofErr w:type="spellEnd"/>
      <w:r w:rsidR="00D33A65" w:rsidRPr="000A71FD">
        <w:rPr>
          <w:rFonts w:cstheme="minorHAnsi"/>
          <w:lang w:val="ro-RO"/>
        </w:rPr>
        <w:t>/APSFR</w:t>
      </w:r>
    </w:p>
    <w:p w14:paraId="3E88B3BD" w14:textId="57A823AD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358AF" w:rsidRPr="000A71FD">
        <w:rPr>
          <w:rFonts w:cstheme="minorHAnsi"/>
          <w:lang w:val="ro-RO"/>
        </w:rPr>
        <w:t>Sesiune Q</w:t>
      </w:r>
      <w:r w:rsidR="00412F0D" w:rsidRPr="000A71FD">
        <w:rPr>
          <w:rFonts w:cstheme="minorHAnsi"/>
          <w:lang w:val="ro-RO"/>
        </w:rPr>
        <w:t xml:space="preserve"> </w:t>
      </w:r>
      <w:r w:rsidR="001358AF" w:rsidRPr="000A71FD">
        <w:rPr>
          <w:rFonts w:cstheme="minorHAnsi"/>
          <w:lang w:val="ro-RO"/>
        </w:rPr>
        <w:t>&amp;</w:t>
      </w:r>
      <w:r w:rsidR="00412F0D" w:rsidRPr="000A71FD">
        <w:rPr>
          <w:rFonts w:cstheme="minorHAnsi"/>
          <w:lang w:val="ro-RO"/>
        </w:rPr>
        <w:t xml:space="preserve"> </w:t>
      </w:r>
      <w:r w:rsidR="001358AF" w:rsidRPr="000A71FD">
        <w:rPr>
          <w:rFonts w:cstheme="minorHAnsi"/>
          <w:lang w:val="ro-RO"/>
        </w:rPr>
        <w:t>A (Întrebări și Răspunsuri)</w:t>
      </w:r>
      <w:r w:rsidR="00D33A65" w:rsidRPr="000A71FD">
        <w:rPr>
          <w:rFonts w:cstheme="minorHAnsi"/>
          <w:lang w:val="ro-RO"/>
        </w:rPr>
        <w:t xml:space="preserve"> </w:t>
      </w:r>
      <w:r w:rsidR="00102AEC" w:rsidRPr="000A71FD">
        <w:rPr>
          <w:rFonts w:cstheme="minorHAnsi"/>
          <w:lang w:val="ro-RO"/>
        </w:rPr>
        <w:t>și recapitulare</w:t>
      </w:r>
      <w:r w:rsidR="00D33A65" w:rsidRPr="000A71FD">
        <w:rPr>
          <w:rFonts w:cstheme="minorHAnsi"/>
          <w:lang w:val="ro-RO"/>
        </w:rPr>
        <w:t xml:space="preserve"> </w:t>
      </w:r>
      <w:r w:rsidR="00230EB3" w:rsidRPr="000A71FD">
        <w:rPr>
          <w:rFonts w:cstheme="minorHAnsi"/>
          <w:lang w:val="ro-RO"/>
        </w:rPr>
        <w:t xml:space="preserve">pentru </w:t>
      </w:r>
      <w:r w:rsidR="00102AEC" w:rsidRPr="000A71FD">
        <w:rPr>
          <w:rFonts w:cstheme="minorHAnsi"/>
          <w:lang w:val="ro-RO"/>
        </w:rPr>
        <w:t xml:space="preserve">Ziua </w:t>
      </w:r>
      <w:r w:rsidR="00D33A65" w:rsidRPr="000A71FD">
        <w:rPr>
          <w:rFonts w:cstheme="minorHAnsi"/>
          <w:lang w:val="ro-RO"/>
        </w:rPr>
        <w:t>1</w:t>
      </w:r>
    </w:p>
    <w:p w14:paraId="1D64414A" w14:textId="4DBAED47" w:rsidR="00D33A65" w:rsidRPr="000A71FD" w:rsidRDefault="00EB260A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Ziua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2 – Aplica</w:t>
      </w:r>
      <w:r w:rsidR="00102AEC" w:rsidRPr="000A71FD">
        <w:rPr>
          <w:rFonts w:cstheme="minorHAnsi"/>
          <w:b/>
          <w:bCs/>
          <w:color w:val="2F5496" w:themeColor="accent1" w:themeShade="BF"/>
          <w:lang w:val="ro-RO"/>
        </w:rPr>
        <w:t>rea metodologiei de evaluare a pagubelor și c</w:t>
      </w:r>
      <w:r w:rsidR="001B2161" w:rsidRPr="000A71FD">
        <w:rPr>
          <w:rFonts w:cstheme="minorHAnsi"/>
          <w:b/>
          <w:bCs/>
          <w:color w:val="2F5496" w:themeColor="accent1" w:themeShade="BF"/>
          <w:lang w:val="ro-RO"/>
        </w:rPr>
        <w:t>artografiere</w:t>
      </w:r>
      <w:r w:rsidR="00102AE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1B2161" w:rsidRPr="000A71FD">
        <w:rPr>
          <w:rFonts w:cstheme="minorHAnsi"/>
          <w:b/>
          <w:bCs/>
          <w:color w:val="2F5496" w:themeColor="accent1" w:themeShade="BF"/>
          <w:lang w:val="ro-RO"/>
        </w:rPr>
        <w:t>a riscurilor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</w:p>
    <w:p w14:paraId="12A29842" w14:textId="2D3711B7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02AEC" w:rsidRPr="000A71FD">
        <w:rPr>
          <w:rFonts w:cstheme="minorHAnsi"/>
          <w:lang w:val="ro-RO"/>
        </w:rPr>
        <w:t>Structura bazei de date privind riscul la inundații</w:t>
      </w:r>
      <w:r w:rsidR="00D33A65" w:rsidRPr="000A71FD">
        <w:rPr>
          <w:rFonts w:cstheme="minorHAnsi"/>
          <w:lang w:val="ro-RO"/>
        </w:rPr>
        <w:t xml:space="preserve">. </w:t>
      </w:r>
      <w:r w:rsidR="00230EB3" w:rsidRPr="000A71FD">
        <w:rPr>
          <w:rFonts w:cstheme="minorHAnsi"/>
          <w:lang w:val="ro-RO"/>
        </w:rPr>
        <w:t>Întreținerea</w:t>
      </w:r>
      <w:r w:rsidR="00102AEC" w:rsidRPr="000A71FD">
        <w:rPr>
          <w:rFonts w:cstheme="minorHAnsi"/>
          <w:lang w:val="ro-RO"/>
        </w:rPr>
        <w:t xml:space="preserve"> bazei de date</w:t>
      </w:r>
      <w:r w:rsidR="00D33A65" w:rsidRPr="000A71FD">
        <w:rPr>
          <w:rFonts w:cstheme="minorHAnsi"/>
          <w:lang w:val="ro-RO"/>
        </w:rPr>
        <w:t xml:space="preserve">. </w:t>
      </w:r>
      <w:r w:rsidR="00102AEC" w:rsidRPr="000A71FD">
        <w:rPr>
          <w:rFonts w:cstheme="minorHAnsi"/>
          <w:lang w:val="ro-RO"/>
        </w:rPr>
        <w:t>Abordare practică privind popularea structurii bazei de date</w:t>
      </w:r>
    </w:p>
    <w:p w14:paraId="02B7E26A" w14:textId="6B9DB903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33A65" w:rsidRPr="000A71FD">
        <w:rPr>
          <w:rFonts w:cstheme="minorHAnsi"/>
          <w:lang w:val="ro-RO"/>
        </w:rPr>
        <w:t>Pre</w:t>
      </w:r>
      <w:r w:rsidR="001A026B" w:rsidRPr="000A71FD">
        <w:rPr>
          <w:rFonts w:cstheme="minorHAnsi"/>
          <w:lang w:val="ro-RO"/>
        </w:rPr>
        <w:t>zentarea zonelor-</w:t>
      </w:r>
      <w:r w:rsidR="00D33A65" w:rsidRPr="000A71FD">
        <w:rPr>
          <w:rFonts w:cstheme="minorHAnsi"/>
          <w:lang w:val="ro-RO"/>
        </w:rPr>
        <w:t xml:space="preserve">pilot </w:t>
      </w:r>
      <w:r w:rsidR="001A026B" w:rsidRPr="000A71FD">
        <w:rPr>
          <w:rFonts w:cstheme="minorHAnsi"/>
          <w:lang w:val="ro-RO"/>
        </w:rPr>
        <w:t xml:space="preserve">pentru aplicarea testării metodologiei de evaluare a pagubelor și de risc la inundații </w:t>
      </w:r>
    </w:p>
    <w:p w14:paraId="6375A617" w14:textId="3908E39B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</w:t>
      </w:r>
      <w:r w:rsidR="00D33A65" w:rsidRPr="000A71FD">
        <w:rPr>
          <w:rFonts w:cstheme="minorHAnsi"/>
          <w:lang w:val="ro-RO"/>
        </w:rPr>
        <w:t xml:space="preserve"> – Dâmbu – </w:t>
      </w:r>
      <w:r w:rsidR="001A026B" w:rsidRPr="000A71FD">
        <w:rPr>
          <w:rFonts w:cstheme="minorHAnsi"/>
          <w:lang w:val="ro-RO"/>
        </w:rPr>
        <w:t xml:space="preserve">inundații </w:t>
      </w:r>
      <w:r w:rsidR="00D33A65" w:rsidRPr="000A71FD">
        <w:rPr>
          <w:rFonts w:cstheme="minorHAnsi"/>
          <w:lang w:val="ro-RO"/>
        </w:rPr>
        <w:t>fluvial</w:t>
      </w:r>
      <w:r w:rsidR="001A026B" w:rsidRPr="000A71FD">
        <w:rPr>
          <w:rFonts w:cstheme="minorHAnsi"/>
          <w:lang w:val="ro-RO"/>
        </w:rPr>
        <w:t>e</w:t>
      </w:r>
    </w:p>
    <w:p w14:paraId="3371B94B" w14:textId="0A9154F8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</w:t>
      </w:r>
      <w:r w:rsidR="00D33A65" w:rsidRPr="000A71FD">
        <w:rPr>
          <w:rFonts w:cstheme="minorHAnsi"/>
          <w:lang w:val="ro-RO"/>
        </w:rPr>
        <w:t xml:space="preserve"> – Ploiești – </w:t>
      </w:r>
      <w:r w:rsidR="001A026B" w:rsidRPr="000A71FD">
        <w:rPr>
          <w:rFonts w:cstheme="minorHAnsi"/>
          <w:lang w:val="ro-RO"/>
        </w:rPr>
        <w:t xml:space="preserve">inundații </w:t>
      </w:r>
      <w:r w:rsidR="00D33A65" w:rsidRPr="000A71FD">
        <w:rPr>
          <w:rFonts w:cstheme="minorHAnsi"/>
          <w:lang w:val="ro-RO"/>
        </w:rPr>
        <w:t>pluvial</w:t>
      </w:r>
      <w:r w:rsidR="001A026B" w:rsidRPr="000A71FD">
        <w:rPr>
          <w:rFonts w:cstheme="minorHAnsi"/>
          <w:lang w:val="ro-RO"/>
        </w:rPr>
        <w:t>e</w:t>
      </w:r>
      <w:r w:rsidR="00D33A65" w:rsidRPr="000A71FD">
        <w:rPr>
          <w:rFonts w:cstheme="minorHAnsi"/>
          <w:lang w:val="ro-RO"/>
        </w:rPr>
        <w:t xml:space="preserve"> </w:t>
      </w:r>
    </w:p>
    <w:p w14:paraId="2CDE432C" w14:textId="544A9F36" w:rsidR="00D33A65" w:rsidRPr="000A71FD" w:rsidRDefault="00230EB3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</w:t>
      </w:r>
      <w:r w:rsidR="00D33A65" w:rsidRPr="000A71FD">
        <w:rPr>
          <w:rFonts w:cstheme="minorHAnsi"/>
          <w:lang w:val="ro-RO"/>
        </w:rPr>
        <w:t xml:space="preserve"> – Olănești – </w:t>
      </w:r>
      <w:r w:rsidR="001A026B" w:rsidRPr="000A71FD">
        <w:rPr>
          <w:rFonts w:cstheme="minorHAnsi"/>
          <w:lang w:val="ro-RO"/>
        </w:rPr>
        <w:t>viituri rapide (</w:t>
      </w:r>
      <w:r w:rsidR="00D33A65" w:rsidRPr="000A71FD">
        <w:rPr>
          <w:rFonts w:cstheme="minorHAnsi"/>
          <w:i/>
          <w:lang w:val="ro-RO"/>
        </w:rPr>
        <w:t xml:space="preserve">flash </w:t>
      </w:r>
      <w:proofErr w:type="spellStart"/>
      <w:r w:rsidR="00D33A65" w:rsidRPr="000A71FD">
        <w:rPr>
          <w:rFonts w:cstheme="minorHAnsi"/>
          <w:i/>
          <w:lang w:val="ro-RO"/>
        </w:rPr>
        <w:t>flood</w:t>
      </w:r>
      <w:proofErr w:type="spellEnd"/>
      <w:r w:rsidR="001A026B" w:rsidRPr="000A71FD">
        <w:rPr>
          <w:rFonts w:cstheme="minorHAnsi"/>
          <w:lang w:val="ro-RO"/>
        </w:rPr>
        <w:t>)</w:t>
      </w:r>
    </w:p>
    <w:p w14:paraId="1E394F29" w14:textId="035D6E6D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A026B" w:rsidRPr="000A71FD">
        <w:rPr>
          <w:rFonts w:cstheme="minorHAnsi"/>
          <w:lang w:val="ro-RO"/>
        </w:rPr>
        <w:t>M</w:t>
      </w:r>
      <w:r w:rsidR="00D33A65" w:rsidRPr="000A71FD">
        <w:rPr>
          <w:rFonts w:cstheme="minorHAnsi"/>
          <w:lang w:val="ro-RO"/>
        </w:rPr>
        <w:t>anual</w:t>
      </w:r>
      <w:r w:rsidR="001A026B" w:rsidRPr="000A71FD">
        <w:rPr>
          <w:rFonts w:cstheme="minorHAnsi"/>
          <w:lang w:val="ro-RO"/>
        </w:rPr>
        <w:t xml:space="preserve">ul utilizatorului pentru aplicarea metodologiei de evaluare a pagubelor și a riscului la inundații </w:t>
      </w:r>
    </w:p>
    <w:p w14:paraId="179E9FE7" w14:textId="28A8AB1E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spacing w:val="-4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A026B" w:rsidRPr="000A71FD">
        <w:rPr>
          <w:rFonts w:cstheme="minorHAnsi"/>
          <w:spacing w:val="-4"/>
          <w:lang w:val="ro-RO"/>
        </w:rPr>
        <w:t xml:space="preserve">Evaluarea pagubelor și </w:t>
      </w:r>
      <w:r w:rsidR="001B2161" w:rsidRPr="000A71FD">
        <w:rPr>
          <w:rFonts w:cstheme="minorHAnsi"/>
          <w:spacing w:val="-4"/>
          <w:lang w:val="ro-RO"/>
        </w:rPr>
        <w:t>Cartografierea riscu</w:t>
      </w:r>
      <w:r w:rsidR="006A23C9" w:rsidRPr="000A71FD">
        <w:rPr>
          <w:rFonts w:cstheme="minorHAnsi"/>
          <w:spacing w:val="-4"/>
          <w:lang w:val="ro-RO"/>
        </w:rPr>
        <w:t>lui</w:t>
      </w:r>
      <w:r w:rsidR="001A026B" w:rsidRPr="000A71FD">
        <w:rPr>
          <w:rFonts w:cstheme="minorHAnsi"/>
          <w:spacing w:val="-4"/>
          <w:lang w:val="ro-RO"/>
        </w:rPr>
        <w:t xml:space="preserve"> la inundaț</w:t>
      </w:r>
      <w:r w:rsidR="006A23C9" w:rsidRPr="000A71FD">
        <w:rPr>
          <w:rFonts w:cstheme="minorHAnsi"/>
          <w:spacing w:val="-4"/>
          <w:lang w:val="ro-RO"/>
        </w:rPr>
        <w:t>ii pentru studiul de caz – zona-</w:t>
      </w:r>
      <w:r w:rsidR="001A026B" w:rsidRPr="000A71FD">
        <w:rPr>
          <w:rFonts w:cstheme="minorHAnsi"/>
          <w:spacing w:val="-4"/>
          <w:lang w:val="ro-RO"/>
        </w:rPr>
        <w:t xml:space="preserve">pilot Râul </w:t>
      </w:r>
      <w:r w:rsidR="00D33A65" w:rsidRPr="000A71FD">
        <w:rPr>
          <w:rFonts w:cstheme="minorHAnsi"/>
          <w:spacing w:val="-4"/>
          <w:lang w:val="ro-RO"/>
        </w:rPr>
        <w:t xml:space="preserve">Dâmbu </w:t>
      </w:r>
    </w:p>
    <w:p w14:paraId="3B6929C0" w14:textId="78C2DBC2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358AF" w:rsidRPr="000A71FD">
        <w:rPr>
          <w:rFonts w:cstheme="minorHAnsi"/>
          <w:lang w:val="ro-RO"/>
        </w:rPr>
        <w:t>Sesiune Q</w:t>
      </w:r>
      <w:r w:rsidR="00412F0D" w:rsidRPr="000A71FD">
        <w:rPr>
          <w:rFonts w:cstheme="minorHAnsi"/>
          <w:lang w:val="ro-RO"/>
        </w:rPr>
        <w:t xml:space="preserve"> </w:t>
      </w:r>
      <w:r w:rsidR="001358AF" w:rsidRPr="000A71FD">
        <w:rPr>
          <w:rFonts w:cstheme="minorHAnsi"/>
          <w:lang w:val="ro-RO"/>
        </w:rPr>
        <w:t>&amp;</w:t>
      </w:r>
      <w:r w:rsidR="00412F0D" w:rsidRPr="000A71FD">
        <w:rPr>
          <w:rFonts w:cstheme="minorHAnsi"/>
          <w:lang w:val="ro-RO"/>
        </w:rPr>
        <w:t xml:space="preserve"> </w:t>
      </w:r>
      <w:r w:rsidR="001358AF" w:rsidRPr="000A71FD">
        <w:rPr>
          <w:rFonts w:cstheme="minorHAnsi"/>
          <w:lang w:val="ro-RO"/>
        </w:rPr>
        <w:t>A (Întrebări și Răspunsuri)</w:t>
      </w:r>
    </w:p>
    <w:p w14:paraId="04230405" w14:textId="4177544E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A026B" w:rsidRPr="000A71FD">
        <w:rPr>
          <w:rFonts w:cstheme="minorHAnsi"/>
          <w:lang w:val="ro-RO"/>
        </w:rPr>
        <w:t xml:space="preserve">Versiunea </w:t>
      </w:r>
      <w:proofErr w:type="spellStart"/>
      <w:r w:rsidR="001A026B" w:rsidRPr="000A71FD">
        <w:rPr>
          <w:rFonts w:cstheme="minorHAnsi"/>
          <w:lang w:val="ro-RO"/>
        </w:rPr>
        <w:t>d</w:t>
      </w:r>
      <w:r w:rsidR="00D33A65" w:rsidRPr="000A71FD">
        <w:rPr>
          <w:rFonts w:cstheme="minorHAnsi"/>
          <w:lang w:val="ro-RO"/>
        </w:rPr>
        <w:t>emo</w:t>
      </w:r>
      <w:proofErr w:type="spellEnd"/>
      <w:r w:rsidR="00D33A65" w:rsidRPr="000A71FD">
        <w:rPr>
          <w:rFonts w:cstheme="minorHAnsi"/>
          <w:lang w:val="ro-RO"/>
        </w:rPr>
        <w:t xml:space="preserve"> </w:t>
      </w:r>
      <w:r w:rsidR="001A026B" w:rsidRPr="000A71FD">
        <w:rPr>
          <w:rFonts w:cstheme="minorHAnsi"/>
          <w:lang w:val="ro-RO"/>
        </w:rPr>
        <w:t xml:space="preserve">a aplicației </w:t>
      </w:r>
      <w:r w:rsidR="00D33A65" w:rsidRPr="000A71FD">
        <w:rPr>
          <w:rFonts w:cstheme="minorHAnsi"/>
          <w:lang w:val="ro-RO"/>
        </w:rPr>
        <w:t xml:space="preserve">web GIS </w:t>
      </w:r>
      <w:r w:rsidR="001A026B" w:rsidRPr="000A71FD">
        <w:rPr>
          <w:rFonts w:cstheme="minorHAnsi"/>
          <w:lang w:val="ro-RO"/>
        </w:rPr>
        <w:t xml:space="preserve">pentru prezentarea hărților de pagube și risc la inundații pentru zona pilot </w:t>
      </w:r>
      <w:r w:rsidR="00D33A65" w:rsidRPr="000A71FD">
        <w:rPr>
          <w:rFonts w:cstheme="minorHAnsi"/>
          <w:lang w:val="ro-RO"/>
        </w:rPr>
        <w:t xml:space="preserve">Dâmbu </w:t>
      </w:r>
      <w:r w:rsidR="001A026B" w:rsidRPr="000A71FD">
        <w:rPr>
          <w:rFonts w:cstheme="minorHAnsi"/>
          <w:lang w:val="ro-RO"/>
        </w:rPr>
        <w:t xml:space="preserve">și </w:t>
      </w:r>
      <w:r w:rsidR="00EB260A" w:rsidRPr="000A71FD">
        <w:rPr>
          <w:rFonts w:cstheme="minorHAnsi"/>
          <w:lang w:val="ro-RO"/>
        </w:rPr>
        <w:t>concluzii</w:t>
      </w:r>
      <w:r w:rsidR="00D33A65" w:rsidRPr="000A71FD">
        <w:rPr>
          <w:rFonts w:cstheme="minorHAnsi"/>
          <w:lang w:val="ro-RO"/>
        </w:rPr>
        <w:t xml:space="preserve"> (</w:t>
      </w:r>
      <w:r w:rsidR="001A026B" w:rsidRPr="000A71FD">
        <w:rPr>
          <w:rFonts w:cstheme="minorHAnsi"/>
          <w:lang w:val="ro-RO"/>
        </w:rPr>
        <w:t xml:space="preserve">rezoluție </w:t>
      </w:r>
      <w:r w:rsidR="00D33A65" w:rsidRPr="000A71FD">
        <w:rPr>
          <w:rFonts w:cstheme="minorHAnsi"/>
          <w:lang w:val="ro-RO"/>
        </w:rPr>
        <w:t xml:space="preserve">raster, </w:t>
      </w:r>
      <w:r w:rsidR="001A026B" w:rsidRPr="000A71FD">
        <w:rPr>
          <w:rFonts w:cstheme="minorHAnsi"/>
          <w:lang w:val="ro-RO"/>
        </w:rPr>
        <w:t xml:space="preserve">Nivelul </w:t>
      </w:r>
      <w:r w:rsidR="00D33A65" w:rsidRPr="000A71FD">
        <w:rPr>
          <w:rFonts w:cstheme="minorHAnsi"/>
          <w:lang w:val="ro-RO"/>
        </w:rPr>
        <w:t xml:space="preserve">1-2-3). </w:t>
      </w:r>
      <w:r w:rsidRPr="000A71FD">
        <w:rPr>
          <w:rFonts w:cstheme="minorHAnsi"/>
          <w:lang w:val="ro-RO"/>
        </w:rPr>
        <w:t>Exerciții practice în aplicație</w:t>
      </w:r>
      <w:r w:rsidR="001A026B" w:rsidRPr="000A71FD">
        <w:rPr>
          <w:rFonts w:cstheme="minorHAnsi"/>
          <w:lang w:val="ro-RO"/>
        </w:rPr>
        <w:t xml:space="preserve"> și hărțile de risc </w:t>
      </w:r>
    </w:p>
    <w:p w14:paraId="4E5DD35C" w14:textId="7E057859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EB260A" w:rsidRPr="000A71FD">
        <w:rPr>
          <w:rFonts w:cstheme="minorHAnsi"/>
          <w:lang w:val="ro-RO"/>
        </w:rPr>
        <w:t>Concluzii</w:t>
      </w:r>
      <w:r w:rsidR="00D33A65" w:rsidRPr="000A71FD">
        <w:rPr>
          <w:rFonts w:cstheme="minorHAnsi"/>
          <w:lang w:val="ro-RO"/>
        </w:rPr>
        <w:t xml:space="preserve"> </w:t>
      </w:r>
      <w:r w:rsidR="001A026B" w:rsidRPr="000A71FD">
        <w:rPr>
          <w:rFonts w:cstheme="minorHAnsi"/>
          <w:lang w:val="ro-RO"/>
        </w:rPr>
        <w:t xml:space="preserve">și recomandări privind aplicarea </w:t>
      </w:r>
      <w:r w:rsidR="000E4AFD" w:rsidRPr="000A71FD">
        <w:rPr>
          <w:rFonts w:cstheme="minorHAnsi"/>
          <w:lang w:val="ro-RO"/>
        </w:rPr>
        <w:t>metodologie</w:t>
      </w:r>
      <w:r w:rsidR="001A026B" w:rsidRPr="000A71FD">
        <w:rPr>
          <w:rFonts w:cstheme="minorHAnsi"/>
          <w:lang w:val="ro-RO"/>
        </w:rPr>
        <w:t>i</w:t>
      </w:r>
    </w:p>
    <w:p w14:paraId="00825C53" w14:textId="4A5C278B" w:rsidR="00D33A65" w:rsidRPr="000A71FD" w:rsidRDefault="001B57A9" w:rsidP="001B57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33A65" w:rsidRPr="000A71FD">
        <w:rPr>
          <w:rFonts w:cstheme="minorHAnsi"/>
          <w:lang w:val="ro-RO"/>
        </w:rPr>
        <w:t>Q</w:t>
      </w:r>
      <w:r w:rsidR="00412F0D" w:rsidRPr="000A71FD">
        <w:rPr>
          <w:rFonts w:cstheme="minorHAnsi"/>
          <w:lang w:val="ro-RO"/>
        </w:rPr>
        <w:t xml:space="preserve"> </w:t>
      </w:r>
      <w:r w:rsidR="00D33A65" w:rsidRPr="000A71FD">
        <w:rPr>
          <w:rFonts w:cstheme="minorHAnsi"/>
          <w:lang w:val="ro-RO"/>
        </w:rPr>
        <w:t>&amp;</w:t>
      </w:r>
      <w:r w:rsidR="00412F0D" w:rsidRPr="000A71FD">
        <w:rPr>
          <w:rFonts w:cstheme="minorHAnsi"/>
          <w:lang w:val="ro-RO"/>
        </w:rPr>
        <w:t xml:space="preserve"> </w:t>
      </w:r>
      <w:r w:rsidR="00D33A65" w:rsidRPr="000A71FD">
        <w:rPr>
          <w:rFonts w:cstheme="minorHAnsi"/>
          <w:lang w:val="ro-RO"/>
        </w:rPr>
        <w:t xml:space="preserve">A. </w:t>
      </w:r>
      <w:r w:rsidR="006A23C9" w:rsidRPr="000A71FD">
        <w:rPr>
          <w:rFonts w:cstheme="minorHAnsi"/>
          <w:lang w:val="ro-RO"/>
        </w:rPr>
        <w:t xml:space="preserve">Închiderea sesiunii </w:t>
      </w:r>
      <w:r w:rsidR="00B90A4C" w:rsidRPr="000A71FD">
        <w:rPr>
          <w:rFonts w:cstheme="minorHAnsi"/>
          <w:lang w:val="ro-RO"/>
        </w:rPr>
        <w:t>de formare</w:t>
      </w:r>
      <w:r w:rsidR="00D33A65" w:rsidRPr="000A71FD">
        <w:rPr>
          <w:rFonts w:cstheme="minorHAnsi"/>
          <w:lang w:val="ro-RO"/>
        </w:rPr>
        <w:t xml:space="preserve"> </w:t>
      </w:r>
    </w:p>
    <w:p w14:paraId="1ECA30FF" w14:textId="60D419CE" w:rsidR="001C7A2B" w:rsidRPr="000A71FD" w:rsidRDefault="00B90A4C" w:rsidP="00412F0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1C7A2B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6582B027" w14:textId="51B957EA" w:rsidR="006D37C0" w:rsidRPr="000A71FD" w:rsidRDefault="009B37C2" w:rsidP="00412F0D">
      <w:pPr>
        <w:pStyle w:val="ListParagraph"/>
        <w:numPr>
          <w:ilvl w:val="0"/>
          <w:numId w:val="14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dat</w:t>
      </w:r>
      <w:r w:rsidR="006A23C9" w:rsidRPr="000A71FD">
        <w:rPr>
          <w:rFonts w:cstheme="minorHAnsi"/>
          <w:b/>
          <w:bCs/>
          <w:color w:val="2F5496" w:themeColor="accent1" w:themeShade="BF"/>
          <w:lang w:val="ro-RO"/>
        </w:rPr>
        <w:t>elor necesare pentru eval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>u</w:t>
      </w:r>
      <w:r w:rsidR="006A23C9" w:rsidRPr="000A71FD">
        <w:rPr>
          <w:rFonts w:cstheme="minorHAnsi"/>
          <w:b/>
          <w:bCs/>
          <w:color w:val="2F5496" w:themeColor="accent1" w:themeShade="BF"/>
          <w:lang w:val="ro-RO"/>
        </w:rPr>
        <w:t>a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>rea riscului la inundații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61ACC346" w14:textId="1EC4BF5C" w:rsidR="006D37C0" w:rsidRPr="000A71FD" w:rsidRDefault="001A026B" w:rsidP="00412F0D">
      <w:pPr>
        <w:pStyle w:val="ListParagraph"/>
        <w:numPr>
          <w:ilvl w:val="0"/>
          <w:numId w:val="14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Diferențierea între Pagube 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Direct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 și 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Indirect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, Tangib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le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Intangib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le;</w:t>
      </w:r>
    </w:p>
    <w:p w14:paraId="3BCC3EFA" w14:textId="044D8243" w:rsidR="006D37C0" w:rsidRPr="000A71FD" w:rsidRDefault="00260806" w:rsidP="00412F0D">
      <w:pPr>
        <w:pStyle w:val="ListParagraph"/>
        <w:numPr>
          <w:ilvl w:val="0"/>
          <w:numId w:val="14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P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opula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rea și </w:t>
      </w:r>
      <w:r w:rsidR="006A23C9" w:rsidRPr="000A71FD">
        <w:rPr>
          <w:rFonts w:cstheme="minorHAnsi"/>
          <w:b/>
          <w:bCs/>
          <w:color w:val="2F5496" w:themeColor="accent1" w:themeShade="BF"/>
          <w:lang w:val="ro-RO"/>
        </w:rPr>
        <w:t>întreținerea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bazei de date privind riscul la inundații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2598E1E7" w14:textId="48C31627" w:rsidR="006D37C0" w:rsidRPr="000A71FD" w:rsidRDefault="00260806" w:rsidP="00412F0D">
      <w:pPr>
        <w:pStyle w:val="ListParagraph"/>
        <w:numPr>
          <w:ilvl w:val="0"/>
          <w:numId w:val="14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 xml:space="preserve">Utilizarea versiunii </w:t>
      </w:r>
      <w:proofErr w:type="spellStart"/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Demo</w:t>
      </w:r>
      <w:proofErr w:type="spellEnd"/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 aplicației 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web GIS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pentru vizualizarea studiilor de caz aferente evaluării riscului la inundații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55F4A961" w14:textId="5A8A5ED1" w:rsidR="006D37C0" w:rsidRPr="000A71FD" w:rsidRDefault="000E4AFD" w:rsidP="00412F0D">
      <w:pPr>
        <w:pStyle w:val="ListParagraph"/>
        <w:numPr>
          <w:ilvl w:val="0"/>
          <w:numId w:val="14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260806" w:rsidRPr="000A71FD">
        <w:rPr>
          <w:rFonts w:cstheme="minorHAnsi"/>
          <w:b/>
          <w:bCs/>
          <w:color w:val="2F5496" w:themeColor="accent1" w:themeShade="BF"/>
          <w:lang w:val="ro-RO"/>
        </w:rPr>
        <w:t>și dif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eren</w:t>
      </w:r>
      <w:r w:rsidR="0026080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țierea necesarului de date pentru diferite etape ale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metodologie</w:t>
      </w:r>
      <w:r w:rsidR="00260806" w:rsidRPr="000A71FD">
        <w:rPr>
          <w:rFonts w:cstheme="minorHAnsi"/>
          <w:b/>
          <w:bCs/>
          <w:color w:val="2F5496" w:themeColor="accent1" w:themeShade="BF"/>
          <w:lang w:val="ro-RO"/>
        </w:rPr>
        <w:t>i de evaluare, modelare și cartografiere a riscului la inundații</w:t>
      </w:r>
      <w:r w:rsidR="006D37C0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2E6F73EF" w14:textId="7A941A2B" w:rsidR="001C7A2B" w:rsidRPr="000A71FD" w:rsidRDefault="002327AE" w:rsidP="00412F0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1C7A2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825769" w:rsidRPr="000A71FD">
        <w:rPr>
          <w:rFonts w:cstheme="minorHAnsi"/>
          <w:b/>
          <w:bCs/>
          <w:color w:val="2F5496" w:themeColor="accent1" w:themeShade="BF"/>
          <w:lang w:val="ro-RO"/>
        </w:rPr>
        <w:t>70</w:t>
      </w:r>
    </w:p>
    <w:p w14:paraId="1968B4A8" w14:textId="77777777" w:rsidR="006D37C0" w:rsidRPr="000A71FD" w:rsidRDefault="006D37C0" w:rsidP="006D37C0">
      <w:pPr>
        <w:rPr>
          <w:rFonts w:cstheme="minorHAnsi"/>
          <w:color w:val="0070C0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024BA50E" w14:textId="04E40CB8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proofErr w:type="spellStart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2: 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Fluxuri de </w:t>
      </w:r>
      <w:r w:rsidR="00A42160" w:rsidRPr="000A71FD">
        <w:rPr>
          <w:rFonts w:cstheme="minorHAnsi"/>
          <w:b/>
          <w:bCs/>
          <w:color w:val="2F5496" w:themeColor="accent1" w:themeShade="BF"/>
          <w:lang w:val="ro-RO"/>
        </w:rPr>
        <w:t>lucru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esențiale </w:t>
      </w:r>
    </w:p>
    <w:p w14:paraId="2B07CDE6" w14:textId="5C62710F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ESRI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România</w:t>
      </w:r>
    </w:p>
    <w:p w14:paraId="6572B2CB" w14:textId="5A0F2852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14 – 16.12.2020</w:t>
      </w:r>
    </w:p>
    <w:p w14:paraId="58E291F5" w14:textId="77777777" w:rsidR="00EA01A1" w:rsidRPr="000A71FD" w:rsidRDefault="00EA01A1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3C536436" w14:textId="44184DCC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66383B0A" w14:textId="73DC8479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eastAsia="SimSun" w:hAnsi="Calibri" w:cs="Calibri"/>
          <w:color w:val="000000"/>
          <w:lang w:val="ro-RO"/>
        </w:rPr>
      </w:pP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2: 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Fluxuri de </w:t>
      </w:r>
      <w:r w:rsidR="00A42160" w:rsidRPr="000A71FD">
        <w:rPr>
          <w:rFonts w:cstheme="minorHAnsi"/>
          <w:b/>
          <w:bCs/>
          <w:color w:val="2F5496" w:themeColor="accent1" w:themeShade="BF"/>
          <w:lang w:val="ro-RO"/>
        </w:rPr>
        <w:t>lucru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esențiale</w:t>
      </w:r>
    </w:p>
    <w:p w14:paraId="163DDD28" w14:textId="7D16EB4A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eastAsia="SimSun" w:hAnsi="Calibri" w:cs="Calibri"/>
          <w:color w:val="000000"/>
          <w:lang w:val="ro-RO"/>
        </w:rPr>
      </w:pPr>
    </w:p>
    <w:p w14:paraId="5E59F7EF" w14:textId="69F3AFE5" w:rsidR="00D33A65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1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000225EE" w14:textId="038C9146" w:rsidR="00D33A65" w:rsidRPr="000A71FD" w:rsidRDefault="00EB260A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lang w:val="ro-RO"/>
        </w:rPr>
        <w:t>Scurtă prezentare a participanților</w:t>
      </w:r>
    </w:p>
    <w:p w14:paraId="6D75DA53" w14:textId="14FC2E22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1: </w:t>
      </w:r>
      <w:r w:rsidR="00260806" w:rsidRPr="000A71FD">
        <w:rPr>
          <w:rFonts w:cstheme="minorHAnsi"/>
          <w:lang w:val="ro-RO"/>
        </w:rPr>
        <w:t>Identificarea</w:t>
      </w:r>
      <w:r w:rsidR="00D33A65" w:rsidRPr="000A71FD">
        <w:rPr>
          <w:rFonts w:cstheme="minorHAnsi"/>
          <w:lang w:val="ro-RO"/>
        </w:rPr>
        <w:t>, u</w:t>
      </w:r>
      <w:r w:rsidR="00260806" w:rsidRPr="000A71FD">
        <w:rPr>
          <w:rFonts w:cstheme="minorHAnsi"/>
          <w:lang w:val="ro-RO"/>
        </w:rPr>
        <w:t>tilizarea</w:t>
      </w:r>
      <w:r w:rsidR="00D33A65" w:rsidRPr="000A71FD">
        <w:rPr>
          <w:rFonts w:cstheme="minorHAnsi"/>
          <w:lang w:val="ro-RO"/>
        </w:rPr>
        <w:t xml:space="preserve">, </w:t>
      </w:r>
      <w:r w:rsidR="00260806" w:rsidRPr="000A71FD">
        <w:rPr>
          <w:rFonts w:cstheme="minorHAnsi"/>
          <w:lang w:val="ro-RO"/>
        </w:rPr>
        <w:t>realizarea și partajarea hărților</w:t>
      </w:r>
    </w:p>
    <w:p w14:paraId="4FFA24A1" w14:textId="55FF6FAC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2: Integra</w:t>
      </w:r>
      <w:r w:rsidR="00260806" w:rsidRPr="000A71FD">
        <w:rPr>
          <w:rFonts w:cstheme="minorHAnsi"/>
          <w:lang w:val="ro-RO"/>
        </w:rPr>
        <w:t>rea datelor</w:t>
      </w:r>
    </w:p>
    <w:p w14:paraId="486DA063" w14:textId="1B77BE70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3: </w:t>
      </w:r>
      <w:r w:rsidR="00260806" w:rsidRPr="000A71FD">
        <w:rPr>
          <w:rFonts w:cstheme="minorHAnsi"/>
          <w:lang w:val="ro-RO"/>
        </w:rPr>
        <w:t>Gestionarea straturilor hărților</w:t>
      </w:r>
    </w:p>
    <w:p w14:paraId="3C55CFCB" w14:textId="50C59112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4: </w:t>
      </w:r>
      <w:r w:rsidR="00260806" w:rsidRPr="000A71FD">
        <w:rPr>
          <w:rFonts w:cstheme="minorHAnsi"/>
          <w:lang w:val="ro-RO"/>
        </w:rPr>
        <w:t>Afișarea datelor</w:t>
      </w:r>
    </w:p>
    <w:p w14:paraId="43118001" w14:textId="40442F28" w:rsidR="00D33A65" w:rsidRPr="000A71FD" w:rsidRDefault="00D33A65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Recap</w:t>
      </w:r>
      <w:r w:rsidR="00260806" w:rsidRPr="000A71FD">
        <w:rPr>
          <w:rFonts w:cstheme="minorHAnsi"/>
          <w:lang w:val="ro-RO"/>
        </w:rPr>
        <w:t>itulare</w:t>
      </w:r>
    </w:p>
    <w:p w14:paraId="1168775D" w14:textId="77777777" w:rsidR="00D33A65" w:rsidRPr="000A71FD" w:rsidRDefault="00D33A65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6FB7EBD2" w14:textId="22346A3D" w:rsidR="00D33A65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2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</w:t>
      </w:r>
      <w:r w:rsidR="005C16C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între orele 09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.00 - 17.00</w:t>
      </w:r>
      <w:r w:rsidR="00260806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, marți, 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15 </w:t>
      </w:r>
      <w:r w:rsidR="00260806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decembrie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2020</w:t>
      </w:r>
    </w:p>
    <w:p w14:paraId="670F64C3" w14:textId="33CC3A63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5: </w:t>
      </w:r>
      <w:r w:rsidR="009F29D6" w:rsidRPr="000A71FD">
        <w:rPr>
          <w:rFonts w:cstheme="minorHAnsi"/>
          <w:lang w:val="ro-RO"/>
        </w:rPr>
        <w:t>Utilizarea</w:t>
      </w:r>
      <w:r w:rsidR="00260806" w:rsidRPr="000A71FD">
        <w:rPr>
          <w:rFonts w:cstheme="minorHAnsi"/>
          <w:lang w:val="ro-RO"/>
        </w:rPr>
        <w:t xml:space="preserve"> date</w:t>
      </w:r>
      <w:r w:rsidR="009F29D6" w:rsidRPr="000A71FD">
        <w:rPr>
          <w:rFonts w:cstheme="minorHAnsi"/>
          <w:lang w:val="ro-RO"/>
        </w:rPr>
        <w:t>lor</w:t>
      </w:r>
      <w:r w:rsidR="00260806" w:rsidRPr="000A71FD">
        <w:rPr>
          <w:rFonts w:cstheme="minorHAnsi"/>
          <w:lang w:val="ro-RO"/>
        </w:rPr>
        <w:t xml:space="preserve"> tabelare</w:t>
      </w:r>
    </w:p>
    <w:p w14:paraId="1FBF47F3" w14:textId="4696C212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6: Crea</w:t>
      </w:r>
      <w:r w:rsidR="00260806" w:rsidRPr="000A71FD">
        <w:rPr>
          <w:rFonts w:cstheme="minorHAnsi"/>
          <w:lang w:val="ro-RO"/>
        </w:rPr>
        <w:t>rea și editarea datelor</w:t>
      </w:r>
    </w:p>
    <w:p w14:paraId="65C63051" w14:textId="36862462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7: </w:t>
      </w:r>
      <w:r w:rsidR="00260806" w:rsidRPr="000A71FD">
        <w:rPr>
          <w:rFonts w:cstheme="minorHAnsi"/>
          <w:lang w:val="ro-RO"/>
        </w:rPr>
        <w:t>Etichetarea caracteristicilor</w:t>
      </w:r>
    </w:p>
    <w:p w14:paraId="33AA9108" w14:textId="3FAB1A98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8: </w:t>
      </w:r>
      <w:r w:rsidR="00260806" w:rsidRPr="000A71FD">
        <w:rPr>
          <w:rFonts w:cstheme="minorHAnsi"/>
          <w:lang w:val="ro-RO"/>
        </w:rPr>
        <w:t>Conceperea layout-urilor hărților</w:t>
      </w:r>
      <w:r w:rsidR="00D33A65" w:rsidRPr="000A71FD">
        <w:rPr>
          <w:rFonts w:cstheme="minorHAnsi"/>
          <w:lang w:val="ro-RO"/>
        </w:rPr>
        <w:t xml:space="preserve"> </w:t>
      </w:r>
    </w:p>
    <w:p w14:paraId="43793FCB" w14:textId="77777777" w:rsidR="00260806" w:rsidRPr="000A71FD" w:rsidRDefault="00260806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Recapitulare</w:t>
      </w:r>
    </w:p>
    <w:p w14:paraId="53FD8066" w14:textId="77777777" w:rsidR="00EA01A1" w:rsidRPr="000A71FD" w:rsidRDefault="00EA01A1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4AAC0084" w14:textId="5794E3C7" w:rsidR="00D33A65" w:rsidRPr="000A71FD" w:rsidRDefault="00EB260A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3 a sesiunii de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formare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</w:t>
      </w:r>
      <w:r w:rsidR="005C16C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între orele 09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.00 - 17.00</w:t>
      </w:r>
      <w:r w:rsidR="00260806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, miercuri,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16 </w:t>
      </w:r>
      <w:r w:rsidR="00260806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decembrie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2020</w:t>
      </w:r>
    </w:p>
    <w:p w14:paraId="692EAEFB" w14:textId="731A3E87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9: Evalua</w:t>
      </w:r>
      <w:r w:rsidR="00260806" w:rsidRPr="000A71FD">
        <w:rPr>
          <w:rFonts w:cstheme="minorHAnsi"/>
          <w:lang w:val="ro-RO"/>
        </w:rPr>
        <w:t>rea datelor pentru analiză</w:t>
      </w:r>
    </w:p>
    <w:p w14:paraId="588E2C53" w14:textId="65AD46AB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10: </w:t>
      </w:r>
      <w:r w:rsidR="00260806" w:rsidRPr="000A71FD">
        <w:rPr>
          <w:rFonts w:cstheme="minorHAnsi"/>
          <w:lang w:val="ro-RO"/>
        </w:rPr>
        <w:t>Soluționarea problemelor</w:t>
      </w:r>
      <w:r w:rsidR="00D33A65" w:rsidRPr="000A71FD">
        <w:rPr>
          <w:rFonts w:cstheme="minorHAnsi"/>
          <w:lang w:val="ro-RO"/>
        </w:rPr>
        <w:t xml:space="preserve"> spa</w:t>
      </w:r>
      <w:r w:rsidR="00260806" w:rsidRPr="000A71FD">
        <w:rPr>
          <w:rFonts w:cstheme="minorHAnsi"/>
          <w:lang w:val="ro-RO"/>
        </w:rPr>
        <w:t>țiale</w:t>
      </w:r>
    </w:p>
    <w:p w14:paraId="07A543D1" w14:textId="2F02FEAE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11: </w:t>
      </w:r>
      <w:r w:rsidR="00260806" w:rsidRPr="000A71FD">
        <w:rPr>
          <w:rFonts w:cstheme="minorHAnsi"/>
          <w:lang w:val="ro-RO"/>
        </w:rPr>
        <w:t xml:space="preserve">Partajarea informațiilor </w:t>
      </w:r>
      <w:r w:rsidR="00D33A65" w:rsidRPr="000A71FD">
        <w:rPr>
          <w:rFonts w:cstheme="minorHAnsi"/>
          <w:lang w:val="ro-RO"/>
        </w:rPr>
        <w:t>geogra</w:t>
      </w:r>
      <w:r w:rsidR="00260806" w:rsidRPr="000A71FD">
        <w:rPr>
          <w:rFonts w:cstheme="minorHAnsi"/>
          <w:lang w:val="ro-RO"/>
        </w:rPr>
        <w:t xml:space="preserve">fice </w:t>
      </w:r>
    </w:p>
    <w:p w14:paraId="057AB14A" w14:textId="129401E9" w:rsidR="00D33A65" w:rsidRPr="000A71FD" w:rsidRDefault="00EB260A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Test practic</w:t>
      </w:r>
    </w:p>
    <w:p w14:paraId="591ABD9F" w14:textId="77777777" w:rsidR="00EA01A1" w:rsidRPr="000A71FD" w:rsidRDefault="00EA01A1" w:rsidP="00825769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212B3217" w14:textId="77777777" w:rsidR="006A23C9" w:rsidRPr="000A71FD" w:rsidRDefault="006A23C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br w:type="page"/>
      </w:r>
    </w:p>
    <w:p w14:paraId="1F3D54CA" w14:textId="22A14D9D" w:rsidR="00825769" w:rsidRPr="000A71FD" w:rsidRDefault="00B90A4C" w:rsidP="00412F0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Obiectivele specifice ale sesiunii de formare</w:t>
      </w:r>
      <w:r w:rsidR="00825769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01FDB47A" w14:textId="020DD8CA" w:rsidR="00FA1E51" w:rsidRPr="000A71FD" w:rsidRDefault="00260806" w:rsidP="00412F0D">
      <w:pPr>
        <w:pStyle w:val="ListParagraph"/>
        <w:numPr>
          <w:ilvl w:val="0"/>
          <w:numId w:val="15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Utilizarea programului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software </w:t>
      </w:r>
      <w:proofErr w:type="spellStart"/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>ArcMap</w:t>
      </w:r>
      <w:proofErr w:type="spellEnd"/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pentru a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crea</w:t>
      </w:r>
      <w:r w:rsidR="0064635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hărți de înaltă calitate în baza unei varietăți de surse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7D015946" w14:textId="38CA9671" w:rsidR="00FA1E51" w:rsidRPr="000A71FD" w:rsidRDefault="00646355" w:rsidP="00412F0D">
      <w:pPr>
        <w:pStyle w:val="ListParagraph"/>
        <w:numPr>
          <w:ilvl w:val="0"/>
          <w:numId w:val="15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>rganiz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area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>, crea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rea și editarea datelor pentru reprezentarea actuală exactă a entităților reale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37CAD209" w14:textId="73138F82" w:rsidR="00FA1E51" w:rsidRPr="000A71FD" w:rsidRDefault="00646355" w:rsidP="00412F0D">
      <w:pPr>
        <w:pStyle w:val="ListParagraph"/>
        <w:numPr>
          <w:ilvl w:val="0"/>
          <w:numId w:val="15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Gestionarea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simbolizarea și etichetarea straturilor tematice pentru o mai bună vizualizare și interpretare a unei hărți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7AE87A8F" w14:textId="49DD5F95" w:rsidR="00FA1E51" w:rsidRPr="000A71FD" w:rsidRDefault="00646355" w:rsidP="00412F0D">
      <w:pPr>
        <w:pStyle w:val="ListParagraph"/>
        <w:numPr>
          <w:ilvl w:val="0"/>
          <w:numId w:val="15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>rea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rea unui 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design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atractiv pentru o hartă care urmează a fi tipărită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3B2B13E" w14:textId="7493B6B8" w:rsidR="00FA1E51" w:rsidRPr="000A71FD" w:rsidRDefault="00646355" w:rsidP="00412F0D">
      <w:pPr>
        <w:pStyle w:val="ListParagraph"/>
        <w:numPr>
          <w:ilvl w:val="0"/>
          <w:numId w:val="15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Aplicarea unui flux de activități 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standard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pentru efectuarea analizei spațiale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78A195B2" w14:textId="4966A435" w:rsidR="00825769" w:rsidRPr="000A71FD" w:rsidRDefault="00646355" w:rsidP="00412F0D">
      <w:pPr>
        <w:pStyle w:val="ListParagraph"/>
        <w:numPr>
          <w:ilvl w:val="0"/>
          <w:numId w:val="15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Partajarea hărților și a rezultatelor analizei astfel încât să fie accesibile pe 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>desktop, web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pe dispozitive </w:t>
      </w:r>
      <w:r w:rsidR="00FA1E51" w:rsidRPr="000A71FD">
        <w:rPr>
          <w:rFonts w:cstheme="minorHAnsi"/>
          <w:b/>
          <w:bCs/>
          <w:color w:val="2F5496" w:themeColor="accent1" w:themeShade="BF"/>
          <w:lang w:val="ro-RO"/>
        </w:rPr>
        <w:t>mobile.</w:t>
      </w:r>
    </w:p>
    <w:p w14:paraId="69F8BD61" w14:textId="4DCADADA" w:rsidR="00825769" w:rsidRPr="000A71FD" w:rsidRDefault="002327AE" w:rsidP="00412F0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8257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217AE2" w:rsidRPr="000A71FD">
        <w:rPr>
          <w:rFonts w:cstheme="minorHAnsi"/>
          <w:b/>
          <w:bCs/>
          <w:color w:val="2F5496" w:themeColor="accent1" w:themeShade="BF"/>
          <w:lang w:val="ro-RO"/>
        </w:rPr>
        <w:t>28</w:t>
      </w:r>
    </w:p>
    <w:p w14:paraId="6B824E8F" w14:textId="77777777" w:rsidR="00825769" w:rsidRPr="000A71FD" w:rsidRDefault="00825769" w:rsidP="00825769">
      <w:pPr>
        <w:rPr>
          <w:rFonts w:cstheme="minorHAnsi"/>
          <w:color w:val="0070C0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0A9EE76D" w14:textId="58DBAA6C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Introducere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>privind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412F0D" w:rsidRPr="000A71FD">
        <w:rPr>
          <w:rFonts w:cstheme="minorHAnsi"/>
          <w:b/>
          <w:bCs/>
          <w:color w:val="2F5496" w:themeColor="accent1" w:themeShade="BF"/>
          <w:lang w:val="ro-RO"/>
        </w:rPr>
        <w:t>M</w:t>
      </w:r>
      <w:r w:rsidR="000E4AFD" w:rsidRPr="000A71FD">
        <w:rPr>
          <w:rFonts w:cstheme="minorHAnsi"/>
          <w:b/>
          <w:bCs/>
          <w:color w:val="2F5496" w:themeColor="accent1" w:themeShade="BF"/>
          <w:lang w:val="ro-RO"/>
        </w:rPr>
        <w:t>etodologi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 de dezvoltare a 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Program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elor de 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M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>ăsuri</w:t>
      </w:r>
    </w:p>
    <w:p w14:paraId="0D20FC3E" w14:textId="7F39B633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>Banca Mondială</w:t>
      </w:r>
    </w:p>
    <w:p w14:paraId="4579A07A" w14:textId="6C8275AF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16 – 17.03.2021; 30.03.2021 –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Sesiunea de formare</w:t>
      </w:r>
    </w:p>
    <w:p w14:paraId="4DA7FE12" w14:textId="04C457F7" w:rsidR="00D33A65" w:rsidRPr="000A71FD" w:rsidRDefault="00230EB3" w:rsidP="00217AE2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    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15 – 28.04.2021 – 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Reuniuni de tip ”1 la 1” cu ABA-urile</w:t>
      </w:r>
    </w:p>
    <w:p w14:paraId="65E08BFB" w14:textId="77777777" w:rsidR="00EA01A1" w:rsidRPr="000A71FD" w:rsidRDefault="00EA01A1" w:rsidP="00217AE2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40CAEA6E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43905B66" w14:textId="02CBA943" w:rsidR="00D33A65" w:rsidRPr="000A71FD" w:rsidRDefault="00EB260A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eastAsia="SimSun" w:hAnsi="Calibri" w:cs="Calibri"/>
          <w:color w:val="000000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Introducere privind metodologia de dezvoltare a Programelor de Măsuri</w:t>
      </w:r>
    </w:p>
    <w:p w14:paraId="140F1EF1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eastAsia="SimSun" w:hAnsi="Calibri" w:cs="Calibri"/>
          <w:color w:val="000000"/>
          <w:lang w:val="ro-RO"/>
        </w:rPr>
      </w:pPr>
      <w:r w:rsidRPr="000A71FD">
        <w:rPr>
          <w:rFonts w:ascii="Calibri" w:eastAsia="SimSun" w:hAnsi="Calibri" w:cs="Calibri"/>
          <w:color w:val="000000"/>
          <w:lang w:val="ro-RO"/>
        </w:rPr>
        <w:t xml:space="preserve"> </w:t>
      </w:r>
    </w:p>
    <w:p w14:paraId="2322B096" w14:textId="2A6F6D26" w:rsidR="00D33A65" w:rsidRPr="000A71FD" w:rsidRDefault="00EE3F97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1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32C7D9C6" w14:textId="19EA1A77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EB260A" w:rsidRPr="000A71FD">
        <w:rPr>
          <w:rFonts w:cstheme="minorHAnsi"/>
          <w:lang w:val="ro-RO"/>
        </w:rPr>
        <w:t>Cuvân</w:t>
      </w:r>
      <w:r w:rsidR="006A23C9" w:rsidRPr="000A71FD">
        <w:rPr>
          <w:rFonts w:cstheme="minorHAnsi"/>
          <w:lang w:val="ro-RO"/>
        </w:rPr>
        <w:t>t</w:t>
      </w:r>
      <w:r w:rsidR="00EB260A" w:rsidRPr="000A71FD">
        <w:rPr>
          <w:rFonts w:cstheme="minorHAnsi"/>
          <w:lang w:val="ro-RO"/>
        </w:rPr>
        <w:t xml:space="preserve"> </w:t>
      </w:r>
      <w:r w:rsidR="006A23C9" w:rsidRPr="000A71FD">
        <w:rPr>
          <w:rFonts w:cstheme="minorHAnsi"/>
          <w:lang w:val="ro-RO"/>
        </w:rPr>
        <w:t>de deschidere</w:t>
      </w:r>
      <w:r w:rsidR="00D33A65" w:rsidRPr="000A71FD">
        <w:rPr>
          <w:rFonts w:cstheme="minorHAnsi"/>
          <w:lang w:val="ro-RO"/>
        </w:rPr>
        <w:t xml:space="preserve"> </w:t>
      </w:r>
      <w:r w:rsidR="00EB260A" w:rsidRPr="000A71FD">
        <w:rPr>
          <w:rFonts w:cstheme="minorHAnsi"/>
          <w:lang w:val="ro-RO"/>
        </w:rPr>
        <w:t xml:space="preserve">și </w:t>
      </w:r>
      <w:r w:rsidR="00B90A4C" w:rsidRPr="000A71FD">
        <w:rPr>
          <w:rFonts w:cstheme="minorHAnsi"/>
          <w:lang w:val="ro-RO"/>
        </w:rPr>
        <w:t>Introducere</w:t>
      </w:r>
      <w:r w:rsidR="00D33A65" w:rsidRPr="000A71FD">
        <w:rPr>
          <w:rFonts w:cstheme="minorHAnsi"/>
          <w:lang w:val="ro-RO"/>
        </w:rPr>
        <w:t xml:space="preserve"> </w:t>
      </w:r>
      <w:r w:rsidR="00EB260A" w:rsidRPr="000A71FD">
        <w:rPr>
          <w:rFonts w:cstheme="minorHAnsi"/>
          <w:lang w:val="ro-RO"/>
        </w:rPr>
        <w:t>privind</w:t>
      </w:r>
      <w:r w:rsidR="00D33A65" w:rsidRPr="000A71FD">
        <w:rPr>
          <w:rFonts w:cstheme="minorHAnsi"/>
          <w:lang w:val="ro-RO"/>
        </w:rPr>
        <w:t xml:space="preserve"> </w:t>
      </w:r>
      <w:r w:rsidR="00B90A4C" w:rsidRPr="000A71FD">
        <w:rPr>
          <w:rFonts w:cstheme="minorHAnsi"/>
          <w:lang w:val="ro-RO"/>
        </w:rPr>
        <w:t>sesiunea de formare</w:t>
      </w:r>
    </w:p>
    <w:p w14:paraId="37FA554D" w14:textId="485C782B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EB260A" w:rsidRPr="000A71FD">
        <w:rPr>
          <w:rFonts w:cstheme="minorHAnsi"/>
          <w:lang w:val="ro-RO"/>
        </w:rPr>
        <w:t>Perspectiva globală a</w:t>
      </w:r>
      <w:r w:rsidR="00D33A65" w:rsidRPr="000A71FD">
        <w:rPr>
          <w:rFonts w:cstheme="minorHAnsi"/>
          <w:lang w:val="ro-RO"/>
        </w:rPr>
        <w:t xml:space="preserve"> </w:t>
      </w:r>
      <w:r w:rsidR="000E4AFD" w:rsidRPr="000A71FD">
        <w:rPr>
          <w:rFonts w:cstheme="minorHAnsi"/>
          <w:lang w:val="ro-RO"/>
        </w:rPr>
        <w:t>metodologie</w:t>
      </w:r>
      <w:r w:rsidR="00EB260A" w:rsidRPr="000A71FD">
        <w:rPr>
          <w:rFonts w:cstheme="minorHAnsi"/>
          <w:lang w:val="ro-RO"/>
        </w:rPr>
        <w:t>i</w:t>
      </w:r>
    </w:p>
    <w:p w14:paraId="19A732AF" w14:textId="65F351F0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33A65" w:rsidRPr="000A71FD">
        <w:rPr>
          <w:rFonts w:cstheme="minorHAnsi"/>
          <w:lang w:val="ro-RO"/>
        </w:rPr>
        <w:t>Rol</w:t>
      </w:r>
      <w:r w:rsidR="006C7989" w:rsidRPr="000A71FD">
        <w:rPr>
          <w:rFonts w:cstheme="minorHAnsi"/>
          <w:lang w:val="ro-RO"/>
        </w:rPr>
        <w:t>uri ale diferiților actori</w:t>
      </w:r>
    </w:p>
    <w:p w14:paraId="20970AA6" w14:textId="30112F1C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EB260A" w:rsidRPr="000A71FD">
        <w:rPr>
          <w:rFonts w:cstheme="minorHAnsi"/>
          <w:lang w:val="ro-RO"/>
        </w:rPr>
        <w:t>Analiză (</w:t>
      </w:r>
      <w:r w:rsidR="00D33A65" w:rsidRPr="000A71FD">
        <w:rPr>
          <w:rFonts w:cstheme="minorHAnsi"/>
          <w:lang w:val="ro-RO"/>
        </w:rPr>
        <w:t>Screening</w:t>
      </w:r>
      <w:r w:rsidR="00EB260A" w:rsidRPr="000A71FD">
        <w:rPr>
          <w:rFonts w:cstheme="minorHAnsi"/>
          <w:lang w:val="ro-RO"/>
        </w:rPr>
        <w:t>)</w:t>
      </w:r>
    </w:p>
    <w:p w14:paraId="5D804297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1C879537" w14:textId="24D93790" w:rsidR="00D33A65" w:rsidRPr="000A71FD" w:rsidRDefault="00EE3F97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2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3B841B2E" w14:textId="1D409075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6C7989" w:rsidRPr="000A71FD">
        <w:rPr>
          <w:rFonts w:cstheme="minorHAnsi"/>
          <w:lang w:val="ro-RO"/>
        </w:rPr>
        <w:t xml:space="preserve">Strategia aferentă </w:t>
      </w:r>
      <w:r w:rsidR="00D33A65" w:rsidRPr="000A71FD">
        <w:rPr>
          <w:rFonts w:cstheme="minorHAnsi"/>
          <w:lang w:val="ro-RO"/>
        </w:rPr>
        <w:t>APSFR</w:t>
      </w:r>
      <w:r w:rsidR="006C7989" w:rsidRPr="000A71FD">
        <w:rPr>
          <w:rFonts w:cstheme="minorHAnsi"/>
          <w:lang w:val="ro-RO"/>
        </w:rPr>
        <w:t xml:space="preserve">-urilor </w:t>
      </w:r>
      <w:r w:rsidR="00D33A65" w:rsidRPr="000A71FD">
        <w:rPr>
          <w:rFonts w:cstheme="minorHAnsi"/>
          <w:lang w:val="ro-RO"/>
        </w:rPr>
        <w:t xml:space="preserve">– AST </w:t>
      </w:r>
      <w:r w:rsidR="006A23C9" w:rsidRPr="000A71FD">
        <w:rPr>
          <w:rFonts w:cstheme="minorHAnsi"/>
          <w:lang w:val="ro-RO"/>
        </w:rPr>
        <w:t xml:space="preserve">și </w:t>
      </w:r>
      <w:r w:rsidR="006C7989" w:rsidRPr="000A71FD">
        <w:rPr>
          <w:rFonts w:cstheme="minorHAnsi"/>
          <w:lang w:val="ro-RO"/>
        </w:rPr>
        <w:t>A</w:t>
      </w:r>
      <w:r w:rsidR="00D33A65" w:rsidRPr="000A71FD">
        <w:rPr>
          <w:rFonts w:cstheme="minorHAnsi"/>
          <w:lang w:val="ro-RO"/>
        </w:rPr>
        <w:t>MC</w:t>
      </w:r>
    </w:p>
    <w:p w14:paraId="46CB502A" w14:textId="0E4B2805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6C7989" w:rsidRPr="000A71FD">
        <w:rPr>
          <w:rFonts w:cstheme="minorHAnsi"/>
          <w:lang w:val="ro-RO"/>
        </w:rPr>
        <w:t>Întrebări și răspunsuri și mesaje de reținut</w:t>
      </w:r>
    </w:p>
    <w:p w14:paraId="00CF2331" w14:textId="384AEE42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33A65" w:rsidRPr="000A71FD">
        <w:rPr>
          <w:rFonts w:cstheme="minorHAnsi"/>
          <w:lang w:val="ro-RO"/>
        </w:rPr>
        <w:t>Instruc</w:t>
      </w:r>
      <w:r w:rsidR="006C7989" w:rsidRPr="000A71FD">
        <w:rPr>
          <w:rFonts w:cstheme="minorHAnsi"/>
          <w:lang w:val="ro-RO"/>
        </w:rPr>
        <w:t xml:space="preserve">țiuni și îndrumare pentru pregătirea propriului studiu de caz </w:t>
      </w:r>
    </w:p>
    <w:p w14:paraId="2585D0AA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19A2D6A3" w14:textId="6FB90EC5" w:rsidR="00D33A65" w:rsidRPr="000A71FD" w:rsidRDefault="006C798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Transmiterea aplicațiilor pilot pentru analiza (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screening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) AFU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la nivelul ABA-urilor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: 25 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martie</w:t>
      </w:r>
    </w:p>
    <w:p w14:paraId="2B2EFB6E" w14:textId="77777777" w:rsidR="00EA01A1" w:rsidRPr="000A71FD" w:rsidRDefault="00EA01A1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7036BCF2" w14:textId="77777777" w:rsidR="001B57A9" w:rsidRPr="000A71FD" w:rsidRDefault="0072667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trei a sesiunii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de formare</w:t>
      </w:r>
    </w:p>
    <w:p w14:paraId="6F1339E5" w14:textId="1195BA83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26675" w:rsidRPr="000A71FD">
        <w:rPr>
          <w:rFonts w:cstheme="minorHAnsi"/>
          <w:lang w:val="ro-RO"/>
        </w:rPr>
        <w:t xml:space="preserve">Cuvânt </w:t>
      </w:r>
      <w:r w:rsidR="005E5A94" w:rsidRPr="000A71FD">
        <w:rPr>
          <w:rFonts w:cstheme="minorHAnsi"/>
          <w:lang w:val="ro-RO"/>
        </w:rPr>
        <w:t>de deschidere</w:t>
      </w:r>
      <w:r w:rsidR="00726675" w:rsidRPr="000A71FD">
        <w:rPr>
          <w:rFonts w:cstheme="minorHAnsi"/>
          <w:lang w:val="ro-RO"/>
        </w:rPr>
        <w:t xml:space="preserve"> și </w:t>
      </w:r>
      <w:r w:rsidR="00B90A4C" w:rsidRPr="000A71FD">
        <w:rPr>
          <w:rFonts w:cstheme="minorHAnsi"/>
          <w:lang w:val="ro-RO"/>
        </w:rPr>
        <w:t>Introducere</w:t>
      </w:r>
      <w:r w:rsidR="00D33A65" w:rsidRPr="000A71FD">
        <w:rPr>
          <w:rFonts w:cstheme="minorHAnsi"/>
          <w:lang w:val="ro-RO"/>
        </w:rPr>
        <w:t xml:space="preserve"> </w:t>
      </w:r>
      <w:r w:rsidR="00726675" w:rsidRPr="000A71FD">
        <w:rPr>
          <w:rFonts w:cstheme="minorHAnsi"/>
          <w:lang w:val="ro-RO"/>
        </w:rPr>
        <w:t>privind tematica zilei</w:t>
      </w:r>
    </w:p>
    <w:p w14:paraId="4FA0FD7A" w14:textId="5156AC7B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26675" w:rsidRPr="000A71FD">
        <w:rPr>
          <w:rFonts w:cstheme="minorHAnsi"/>
          <w:lang w:val="ro-RO"/>
        </w:rPr>
        <w:t xml:space="preserve">Strategia aferentă </w:t>
      </w:r>
      <w:proofErr w:type="spellStart"/>
      <w:r w:rsidR="00D33A65" w:rsidRPr="000A71FD">
        <w:rPr>
          <w:rFonts w:cstheme="minorHAnsi"/>
          <w:lang w:val="ro-RO"/>
        </w:rPr>
        <w:t>UoM</w:t>
      </w:r>
      <w:proofErr w:type="spellEnd"/>
      <w:r w:rsidR="00D33A65" w:rsidRPr="000A71FD">
        <w:rPr>
          <w:rFonts w:cstheme="minorHAnsi"/>
          <w:lang w:val="ro-RO"/>
        </w:rPr>
        <w:t xml:space="preserve">/ </w:t>
      </w:r>
      <w:r w:rsidR="00726675" w:rsidRPr="000A71FD">
        <w:rPr>
          <w:rFonts w:cstheme="minorHAnsi"/>
          <w:lang w:val="ro-RO"/>
        </w:rPr>
        <w:t xml:space="preserve">ABA-urilor </w:t>
      </w:r>
      <w:r w:rsidR="00D33A65" w:rsidRPr="000A71FD">
        <w:rPr>
          <w:rFonts w:cstheme="minorHAnsi"/>
          <w:lang w:val="ro-RO"/>
        </w:rPr>
        <w:t>– u</w:t>
      </w:r>
      <w:r w:rsidR="00726675" w:rsidRPr="000A71FD">
        <w:rPr>
          <w:rFonts w:cstheme="minorHAnsi"/>
          <w:lang w:val="ro-RO"/>
        </w:rPr>
        <w:t>tilizarea ACB</w:t>
      </w:r>
    </w:p>
    <w:p w14:paraId="6E2911C0" w14:textId="512A61A4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 A</w:t>
      </w:r>
      <w:r w:rsidR="00726675" w:rsidRPr="000A71FD">
        <w:rPr>
          <w:rFonts w:cstheme="minorHAnsi"/>
          <w:lang w:val="ro-RO"/>
        </w:rPr>
        <w:t>bordare</w:t>
      </w:r>
      <w:r w:rsidR="00D33A65" w:rsidRPr="000A71FD">
        <w:rPr>
          <w:rFonts w:cstheme="minorHAnsi"/>
          <w:lang w:val="ro-RO"/>
        </w:rPr>
        <w:t>;</w:t>
      </w:r>
    </w:p>
    <w:p w14:paraId="389AEA30" w14:textId="4AF04095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 Discu</w:t>
      </w:r>
      <w:r w:rsidR="00726675" w:rsidRPr="000A71FD">
        <w:rPr>
          <w:rFonts w:cstheme="minorHAnsi"/>
          <w:lang w:val="ro-RO"/>
        </w:rPr>
        <w:t>ție și Întrebări</w:t>
      </w:r>
      <w:r w:rsidR="00D33A65" w:rsidRPr="000A71FD">
        <w:rPr>
          <w:rFonts w:cstheme="minorHAnsi"/>
          <w:lang w:val="ro-RO"/>
        </w:rPr>
        <w:t>;</w:t>
      </w:r>
    </w:p>
    <w:p w14:paraId="2A16FB98" w14:textId="688DFC65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26675" w:rsidRPr="000A71FD">
        <w:rPr>
          <w:rFonts w:cstheme="minorHAnsi"/>
          <w:lang w:val="ro-RO"/>
        </w:rPr>
        <w:t xml:space="preserve">Sesiune recapitulativă </w:t>
      </w:r>
      <w:r w:rsidR="00D33A65" w:rsidRPr="000A71FD">
        <w:rPr>
          <w:rFonts w:cstheme="minorHAnsi"/>
          <w:lang w:val="ro-RO"/>
        </w:rPr>
        <w:t>(part</w:t>
      </w:r>
      <w:r w:rsidR="00726675" w:rsidRPr="000A71FD">
        <w:rPr>
          <w:rFonts w:cstheme="minorHAnsi"/>
          <w:lang w:val="ro-RO"/>
        </w:rPr>
        <w:t>ea</w:t>
      </w:r>
      <w:r w:rsidR="00D33A65" w:rsidRPr="000A71FD">
        <w:rPr>
          <w:rFonts w:cstheme="minorHAnsi"/>
          <w:lang w:val="ro-RO"/>
        </w:rPr>
        <w:t xml:space="preserve"> 1)</w:t>
      </w:r>
    </w:p>
    <w:p w14:paraId="4EBECCFC" w14:textId="2960B044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 A</w:t>
      </w:r>
      <w:r w:rsidR="00726675" w:rsidRPr="000A71FD">
        <w:rPr>
          <w:rFonts w:cstheme="minorHAnsi"/>
          <w:lang w:val="ro-RO"/>
        </w:rPr>
        <w:t xml:space="preserve">bordarea întrebărilor anterioare </w:t>
      </w:r>
    </w:p>
    <w:p w14:paraId="08CAC66D" w14:textId="6AEB1D67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26675" w:rsidRPr="000A71FD">
        <w:rPr>
          <w:rFonts w:cstheme="minorHAnsi"/>
          <w:lang w:val="ro-RO"/>
        </w:rPr>
        <w:t xml:space="preserve">Caz de studiu de mică anvergură privind </w:t>
      </w:r>
      <w:r w:rsidR="00D33A65" w:rsidRPr="000A71FD">
        <w:rPr>
          <w:rFonts w:cstheme="minorHAnsi"/>
          <w:lang w:val="ro-RO"/>
        </w:rPr>
        <w:t>AFU:</w:t>
      </w:r>
    </w:p>
    <w:p w14:paraId="662B0622" w14:textId="190C7130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lastRenderedPageBreak/>
        <w:t xml:space="preserve">             </w:t>
      </w:r>
      <w:r w:rsidR="00D33A65" w:rsidRPr="000A71FD">
        <w:rPr>
          <w:rFonts w:cstheme="minorHAnsi"/>
          <w:lang w:val="ro-RO"/>
        </w:rPr>
        <w:t xml:space="preserve">– </w:t>
      </w:r>
      <w:r w:rsidR="00726675" w:rsidRPr="000A71FD">
        <w:rPr>
          <w:rFonts w:cstheme="minorHAnsi"/>
          <w:lang w:val="ro-RO"/>
        </w:rPr>
        <w:t>fără informațiile din</w:t>
      </w:r>
      <w:r w:rsidR="00D33A65" w:rsidRPr="000A71FD">
        <w:rPr>
          <w:rFonts w:cstheme="minorHAnsi"/>
          <w:lang w:val="ro-RO"/>
        </w:rPr>
        <w:t xml:space="preserve"> C</w:t>
      </w:r>
      <w:r w:rsidR="00726675" w:rsidRPr="000A71FD">
        <w:rPr>
          <w:rFonts w:cstheme="minorHAnsi"/>
          <w:lang w:val="ro-RO"/>
        </w:rPr>
        <w:t xml:space="preserve">iclul </w:t>
      </w:r>
      <w:r w:rsidR="00D33A65" w:rsidRPr="000A71FD">
        <w:rPr>
          <w:rFonts w:cstheme="minorHAnsi"/>
          <w:lang w:val="ro-RO"/>
        </w:rPr>
        <w:t>1;</w:t>
      </w:r>
    </w:p>
    <w:p w14:paraId="1B972B95" w14:textId="0A5AC6A0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 </w:t>
      </w:r>
      <w:r w:rsidR="00D33A65" w:rsidRPr="000A71FD">
        <w:rPr>
          <w:rFonts w:cstheme="minorHAnsi"/>
          <w:lang w:val="ro-RO"/>
        </w:rPr>
        <w:t xml:space="preserve">– </w:t>
      </w:r>
      <w:r w:rsidR="00726675" w:rsidRPr="000A71FD">
        <w:rPr>
          <w:rFonts w:cstheme="minorHAnsi"/>
          <w:lang w:val="ro-RO"/>
        </w:rPr>
        <w:t>cu potențiale breșe</w:t>
      </w:r>
      <w:r w:rsidR="00D33A65" w:rsidRPr="000A71FD">
        <w:rPr>
          <w:rFonts w:cstheme="minorHAnsi"/>
          <w:lang w:val="ro-RO"/>
        </w:rPr>
        <w:t>;</w:t>
      </w:r>
    </w:p>
    <w:p w14:paraId="116FB5D1" w14:textId="4D50109C" w:rsidR="00D33A65" w:rsidRPr="000A71FD" w:rsidRDefault="00230EB3" w:rsidP="007266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 </w:t>
      </w:r>
      <w:r w:rsidR="00D33A65" w:rsidRPr="000A71FD">
        <w:rPr>
          <w:rFonts w:cstheme="minorHAnsi"/>
          <w:lang w:val="ro-RO"/>
        </w:rPr>
        <w:t xml:space="preserve">– </w:t>
      </w:r>
      <w:r w:rsidR="00726675" w:rsidRPr="000A71FD">
        <w:rPr>
          <w:rFonts w:cstheme="minorHAnsi"/>
          <w:lang w:val="ro-RO"/>
        </w:rPr>
        <w:t>Discuție și Întrebări</w:t>
      </w:r>
    </w:p>
    <w:p w14:paraId="3AF9C361" w14:textId="0A95FDAB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26675" w:rsidRPr="000A71FD">
        <w:rPr>
          <w:rFonts w:cstheme="minorHAnsi"/>
          <w:lang w:val="ro-RO"/>
        </w:rPr>
        <w:t>Sesiune recapitulativă</w:t>
      </w:r>
      <w:r w:rsidR="00D33A65" w:rsidRPr="000A71FD">
        <w:rPr>
          <w:rFonts w:cstheme="minorHAnsi"/>
          <w:lang w:val="ro-RO"/>
        </w:rPr>
        <w:t xml:space="preserve"> – </w:t>
      </w:r>
      <w:r w:rsidR="005E5A94" w:rsidRPr="000A71FD">
        <w:rPr>
          <w:rFonts w:cstheme="minorHAnsi"/>
          <w:lang w:val="ro-RO"/>
        </w:rPr>
        <w:t>cazurile</w:t>
      </w:r>
      <w:r w:rsidR="00D33A65" w:rsidRPr="000A71FD">
        <w:rPr>
          <w:rFonts w:cstheme="minorHAnsi"/>
          <w:lang w:val="ro-RO"/>
        </w:rPr>
        <w:t xml:space="preserve"> </w:t>
      </w:r>
      <w:r w:rsidR="005E5A94" w:rsidRPr="000A71FD">
        <w:rPr>
          <w:rFonts w:cstheme="minorHAnsi"/>
          <w:lang w:val="ro-RO"/>
        </w:rPr>
        <w:t>ABA-urilor</w:t>
      </w:r>
      <w:r w:rsidR="00D33A65" w:rsidRPr="000A71FD">
        <w:rPr>
          <w:rFonts w:cstheme="minorHAnsi"/>
          <w:lang w:val="ro-RO"/>
        </w:rPr>
        <w:t xml:space="preserve"> (part</w:t>
      </w:r>
      <w:r w:rsidR="005E5A94" w:rsidRPr="000A71FD">
        <w:rPr>
          <w:rFonts w:cstheme="minorHAnsi"/>
          <w:lang w:val="ro-RO"/>
        </w:rPr>
        <w:t>ea</w:t>
      </w:r>
      <w:r w:rsidR="00D33A65" w:rsidRPr="000A71FD">
        <w:rPr>
          <w:rFonts w:cstheme="minorHAnsi"/>
          <w:lang w:val="ro-RO"/>
        </w:rPr>
        <w:t xml:space="preserve"> 2):</w:t>
      </w:r>
    </w:p>
    <w:p w14:paraId="1AC92DCB" w14:textId="36A698B9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 </w:t>
      </w:r>
      <w:r w:rsidR="00D33A65" w:rsidRPr="000A71FD">
        <w:rPr>
          <w:rFonts w:cstheme="minorHAnsi"/>
          <w:lang w:val="ro-RO"/>
        </w:rPr>
        <w:t xml:space="preserve">– </w:t>
      </w:r>
      <w:r w:rsidR="009F29D6" w:rsidRPr="000A71FD">
        <w:rPr>
          <w:rFonts w:cstheme="minorHAnsi"/>
          <w:lang w:val="ro-RO"/>
        </w:rPr>
        <w:t>Similitudini și diferențe</w:t>
      </w:r>
      <w:r w:rsidR="00D33A65" w:rsidRPr="000A71FD">
        <w:rPr>
          <w:rFonts w:cstheme="minorHAnsi"/>
          <w:lang w:val="ro-RO"/>
        </w:rPr>
        <w:t>;</w:t>
      </w:r>
    </w:p>
    <w:p w14:paraId="32EE7826" w14:textId="7F91AEFF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 </w:t>
      </w:r>
      <w:r w:rsidR="00D33A65" w:rsidRPr="000A71FD">
        <w:rPr>
          <w:rFonts w:cstheme="minorHAnsi"/>
          <w:lang w:val="ro-RO"/>
        </w:rPr>
        <w:t xml:space="preserve">– </w:t>
      </w:r>
      <w:r w:rsidR="00726675" w:rsidRPr="000A71FD">
        <w:rPr>
          <w:rFonts w:cstheme="minorHAnsi"/>
          <w:lang w:val="ro-RO"/>
        </w:rPr>
        <w:t>Discuție și Întrebări</w:t>
      </w:r>
      <w:r w:rsidR="00D33A65" w:rsidRPr="000A71FD">
        <w:rPr>
          <w:rFonts w:cstheme="minorHAnsi"/>
          <w:lang w:val="ro-RO"/>
        </w:rPr>
        <w:t xml:space="preserve">; </w:t>
      </w:r>
    </w:p>
    <w:p w14:paraId="01841483" w14:textId="7D02840C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 </w:t>
      </w:r>
      <w:r w:rsidR="00D33A65" w:rsidRPr="000A71FD">
        <w:rPr>
          <w:rFonts w:cstheme="minorHAnsi"/>
          <w:lang w:val="ro-RO"/>
        </w:rPr>
        <w:t xml:space="preserve">– </w:t>
      </w:r>
      <w:r w:rsidR="009F29D6" w:rsidRPr="000A71FD">
        <w:rPr>
          <w:rFonts w:cstheme="minorHAnsi"/>
          <w:lang w:val="ro-RO"/>
        </w:rPr>
        <w:t>Recomandări</w:t>
      </w:r>
    </w:p>
    <w:p w14:paraId="6270CC83" w14:textId="5C718659" w:rsidR="00D33A65" w:rsidRPr="000A71FD" w:rsidRDefault="00EB260A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Reuniuni de tip ”1 la 1” cu ABA-urile</w:t>
      </w:r>
    </w:p>
    <w:p w14:paraId="1C629855" w14:textId="4AE33F42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15.04.2021 – 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ABA 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Dobrogea – Litoral </w:t>
      </w:r>
    </w:p>
    <w:p w14:paraId="0D7AA716" w14:textId="0AFEA9CF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16.04.2021 – 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ABA 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Crișuri </w:t>
      </w:r>
    </w:p>
    <w:p w14:paraId="35689EEE" w14:textId="5ED24003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19.04.2021 – 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ABA-urile 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Mureș, Olt 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și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Someș - Tisa </w:t>
      </w:r>
    </w:p>
    <w:p w14:paraId="09A5E32F" w14:textId="654CEC52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26.04.2021 – 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ABA-urile 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Argeș – Vedea, Banat 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și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Buzău – Ialomița </w:t>
      </w:r>
    </w:p>
    <w:p w14:paraId="3C0949EE" w14:textId="3158A2A2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27.04.2021 – 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ABA-urile 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Prut – Bârlad 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și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Jiu </w:t>
      </w:r>
    </w:p>
    <w:p w14:paraId="4B6610B8" w14:textId="3063DE38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28.04.2021 – 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ABA 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Siret </w:t>
      </w:r>
    </w:p>
    <w:p w14:paraId="747DA681" w14:textId="7941B121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F29D6" w:rsidRPr="000A71FD">
        <w:rPr>
          <w:rFonts w:cstheme="minorHAnsi"/>
          <w:lang w:val="ro-RO"/>
        </w:rPr>
        <w:t>Cuvân</w:t>
      </w:r>
      <w:r w:rsidR="005E5A94" w:rsidRPr="000A71FD">
        <w:rPr>
          <w:rFonts w:cstheme="minorHAnsi"/>
          <w:lang w:val="ro-RO"/>
        </w:rPr>
        <w:t>t</w:t>
      </w:r>
      <w:r w:rsidR="009F29D6" w:rsidRPr="000A71FD">
        <w:rPr>
          <w:rFonts w:cstheme="minorHAnsi"/>
          <w:lang w:val="ro-RO"/>
        </w:rPr>
        <w:t xml:space="preserve"> </w:t>
      </w:r>
      <w:r w:rsidR="005E5A94" w:rsidRPr="000A71FD">
        <w:rPr>
          <w:rFonts w:cstheme="minorHAnsi"/>
          <w:lang w:val="ro-RO"/>
        </w:rPr>
        <w:t>de deschidere</w:t>
      </w:r>
      <w:r w:rsidR="00D33A65" w:rsidRPr="000A71FD">
        <w:rPr>
          <w:rFonts w:cstheme="minorHAnsi"/>
          <w:lang w:val="ro-RO"/>
        </w:rPr>
        <w:t xml:space="preserve"> </w:t>
      </w:r>
      <w:r w:rsidR="009F29D6" w:rsidRPr="000A71FD">
        <w:rPr>
          <w:rFonts w:cstheme="minorHAnsi"/>
          <w:lang w:val="ro-RO"/>
        </w:rPr>
        <w:t xml:space="preserve">și </w:t>
      </w:r>
      <w:r w:rsidR="00B90A4C" w:rsidRPr="000A71FD">
        <w:rPr>
          <w:rFonts w:cstheme="minorHAnsi"/>
          <w:lang w:val="ro-RO"/>
        </w:rPr>
        <w:t>Introducere</w:t>
      </w:r>
      <w:r w:rsidR="00D33A65" w:rsidRPr="000A71FD">
        <w:rPr>
          <w:rFonts w:cstheme="minorHAnsi"/>
          <w:lang w:val="ro-RO"/>
        </w:rPr>
        <w:t xml:space="preserve"> </w:t>
      </w:r>
    </w:p>
    <w:p w14:paraId="1369962E" w14:textId="6EA13AB8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F29D6" w:rsidRPr="000A71FD">
        <w:rPr>
          <w:rFonts w:cstheme="minorHAnsi"/>
          <w:lang w:val="ro-RO"/>
        </w:rPr>
        <w:t>Scurtă</w:t>
      </w:r>
      <w:r w:rsidR="00D33A65" w:rsidRPr="000A71FD">
        <w:rPr>
          <w:rFonts w:cstheme="minorHAnsi"/>
          <w:lang w:val="ro-RO"/>
        </w:rPr>
        <w:t xml:space="preserve"> </w:t>
      </w:r>
      <w:r w:rsidR="00EB260A" w:rsidRPr="000A71FD">
        <w:rPr>
          <w:rFonts w:cstheme="minorHAnsi"/>
          <w:lang w:val="ro-RO"/>
        </w:rPr>
        <w:t>Recapitulare</w:t>
      </w:r>
      <w:r w:rsidR="00230EB3" w:rsidRPr="000A71FD">
        <w:rPr>
          <w:rFonts w:cstheme="minorHAnsi"/>
          <w:lang w:val="ro-RO"/>
        </w:rPr>
        <w:t xml:space="preserve"> </w:t>
      </w:r>
      <w:r w:rsidR="009F29D6" w:rsidRPr="000A71FD">
        <w:rPr>
          <w:rFonts w:cstheme="minorHAnsi"/>
          <w:lang w:val="ro-RO"/>
        </w:rPr>
        <w:t xml:space="preserve">a </w:t>
      </w:r>
      <w:r w:rsidR="00B90A4C" w:rsidRPr="000A71FD">
        <w:rPr>
          <w:rFonts w:cstheme="minorHAnsi"/>
          <w:lang w:val="ro-RO"/>
        </w:rPr>
        <w:t>sesiun</w:t>
      </w:r>
      <w:r w:rsidR="009F29D6" w:rsidRPr="000A71FD">
        <w:rPr>
          <w:rFonts w:cstheme="minorHAnsi"/>
          <w:lang w:val="ro-RO"/>
        </w:rPr>
        <w:t xml:space="preserve">ii </w:t>
      </w:r>
      <w:r w:rsidR="00B90A4C" w:rsidRPr="000A71FD">
        <w:rPr>
          <w:rFonts w:cstheme="minorHAnsi"/>
          <w:lang w:val="ro-RO"/>
        </w:rPr>
        <w:t>de formare</w:t>
      </w:r>
    </w:p>
    <w:p w14:paraId="54B32B2A" w14:textId="4ED7C9E5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F29D6" w:rsidRPr="000A71FD">
        <w:rPr>
          <w:rFonts w:cstheme="minorHAnsi"/>
          <w:lang w:val="ro-RO"/>
        </w:rPr>
        <w:t>Retrospectivă</w:t>
      </w:r>
      <w:r w:rsidR="00D33A65" w:rsidRPr="000A71FD">
        <w:rPr>
          <w:rFonts w:cstheme="minorHAnsi"/>
          <w:lang w:val="ro-RO"/>
        </w:rPr>
        <w:t xml:space="preserve"> </w:t>
      </w:r>
    </w:p>
    <w:p w14:paraId="788BDCE5" w14:textId="7A83C9C7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 Feedback</w:t>
      </w:r>
    </w:p>
    <w:p w14:paraId="28A639F3" w14:textId="5010336F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 </w:t>
      </w:r>
      <w:r w:rsidR="009F29D6" w:rsidRPr="000A71FD">
        <w:rPr>
          <w:rFonts w:cstheme="minorHAnsi"/>
          <w:lang w:val="ro-RO"/>
        </w:rPr>
        <w:t xml:space="preserve">Întrebări și chestiuni legate de </w:t>
      </w:r>
      <w:r w:rsidR="00B90A4C" w:rsidRPr="000A71FD">
        <w:rPr>
          <w:rFonts w:cstheme="minorHAnsi"/>
          <w:lang w:val="ro-RO"/>
        </w:rPr>
        <w:t>studiu</w:t>
      </w:r>
      <w:r w:rsidR="009F29D6" w:rsidRPr="000A71FD">
        <w:rPr>
          <w:rFonts w:cstheme="minorHAnsi"/>
          <w:lang w:val="ro-RO"/>
        </w:rPr>
        <w:t>l</w:t>
      </w:r>
      <w:r w:rsidR="00B90A4C" w:rsidRPr="000A71FD">
        <w:rPr>
          <w:rFonts w:cstheme="minorHAnsi"/>
          <w:lang w:val="ro-RO"/>
        </w:rPr>
        <w:t xml:space="preserve"> de caz</w:t>
      </w:r>
    </w:p>
    <w:p w14:paraId="0C09E364" w14:textId="1EC9B6A7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 </w:t>
      </w:r>
      <w:r w:rsidR="009F29D6" w:rsidRPr="000A71FD">
        <w:rPr>
          <w:rFonts w:cstheme="minorHAnsi"/>
          <w:lang w:val="ro-RO"/>
        </w:rPr>
        <w:t>Alte întrebări și chestiuni pentru ABA-URI</w:t>
      </w:r>
    </w:p>
    <w:p w14:paraId="72652B12" w14:textId="3B46E10F" w:rsidR="00D33A65" w:rsidRPr="000A71FD" w:rsidRDefault="001B57A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F29D6" w:rsidRPr="000A71FD">
        <w:rPr>
          <w:rFonts w:cstheme="minorHAnsi"/>
          <w:lang w:val="ro-RO"/>
        </w:rPr>
        <w:t>Perspectivă</w:t>
      </w:r>
      <w:r w:rsidR="00D33A65" w:rsidRPr="000A71FD">
        <w:rPr>
          <w:rFonts w:cstheme="minorHAnsi"/>
          <w:lang w:val="ro-RO"/>
        </w:rPr>
        <w:t>:</w:t>
      </w:r>
    </w:p>
    <w:p w14:paraId="2E325723" w14:textId="069D976E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 </w:t>
      </w:r>
      <w:r w:rsidR="00D33A65" w:rsidRPr="000A71FD">
        <w:rPr>
          <w:rFonts w:cstheme="minorHAnsi"/>
          <w:lang w:val="ro-RO"/>
        </w:rPr>
        <w:t xml:space="preserve">– </w:t>
      </w:r>
      <w:r w:rsidR="00EB260A" w:rsidRPr="000A71FD">
        <w:rPr>
          <w:rFonts w:cstheme="minorHAnsi"/>
          <w:lang w:val="ro-RO"/>
        </w:rPr>
        <w:t>Concluzii</w:t>
      </w:r>
    </w:p>
    <w:p w14:paraId="5C45AE75" w14:textId="227D4EBF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 </w:t>
      </w:r>
      <w:r w:rsidR="00D33A65" w:rsidRPr="000A71FD">
        <w:rPr>
          <w:rFonts w:cstheme="minorHAnsi"/>
          <w:lang w:val="ro-RO"/>
        </w:rPr>
        <w:t xml:space="preserve">– </w:t>
      </w:r>
      <w:r w:rsidR="009F29D6" w:rsidRPr="000A71FD">
        <w:rPr>
          <w:rFonts w:cstheme="minorHAnsi"/>
          <w:lang w:val="ro-RO"/>
        </w:rPr>
        <w:t xml:space="preserve">Suportul acordat de către echipa </w:t>
      </w:r>
      <w:r w:rsidR="00EB260A" w:rsidRPr="000A71FD">
        <w:rPr>
          <w:rFonts w:cstheme="minorHAnsi"/>
          <w:lang w:val="ro-RO"/>
        </w:rPr>
        <w:t>B</w:t>
      </w:r>
      <w:r w:rsidR="009F29D6" w:rsidRPr="000A71FD">
        <w:rPr>
          <w:rFonts w:cstheme="minorHAnsi"/>
          <w:lang w:val="ro-RO"/>
        </w:rPr>
        <w:t xml:space="preserve">ăncii </w:t>
      </w:r>
      <w:r w:rsidR="00EB260A" w:rsidRPr="000A71FD">
        <w:rPr>
          <w:rFonts w:cstheme="minorHAnsi"/>
          <w:lang w:val="ro-RO"/>
        </w:rPr>
        <w:t>Mondial</w:t>
      </w:r>
      <w:r w:rsidR="009F29D6" w:rsidRPr="000A71FD">
        <w:rPr>
          <w:rFonts w:cstheme="minorHAnsi"/>
          <w:lang w:val="ro-RO"/>
        </w:rPr>
        <w:t>e</w:t>
      </w:r>
    </w:p>
    <w:p w14:paraId="31EA2852" w14:textId="77777777" w:rsidR="00217AE2" w:rsidRPr="000A71FD" w:rsidRDefault="00217AE2" w:rsidP="00217AE2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0DE98ED2" w14:textId="00E85B76" w:rsidR="00217AE2" w:rsidRPr="000A71FD" w:rsidRDefault="00B90A4C" w:rsidP="00412F0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217AE2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4253A936" w14:textId="0A7DB50B" w:rsidR="00257200" w:rsidRPr="000A71FD" w:rsidRDefault="009B37C2" w:rsidP="00412F0D">
      <w:pPr>
        <w:pStyle w:val="ListParagraph"/>
        <w:numPr>
          <w:ilvl w:val="0"/>
          <w:numId w:val="16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</w:t>
      </w:r>
      <w:r w:rsidR="009F29D6" w:rsidRPr="000A71FD">
        <w:rPr>
          <w:rFonts w:cstheme="minorHAnsi"/>
          <w:b/>
          <w:bCs/>
          <w:color w:val="2F5496" w:themeColor="accent1" w:themeShade="BF"/>
          <w:lang w:val="ro-RO"/>
        </w:rPr>
        <w:t>seturilor de date care vor fi utiliza</w:t>
      </w:r>
      <w:r w:rsidR="005E5A94" w:rsidRPr="000A71FD">
        <w:rPr>
          <w:rFonts w:cstheme="minorHAnsi"/>
          <w:b/>
          <w:bCs/>
          <w:color w:val="2F5496" w:themeColor="accent1" w:themeShade="BF"/>
          <w:lang w:val="ro-RO"/>
        </w:rPr>
        <w:t>t</w:t>
      </w:r>
      <w:r w:rsidR="009F29D6" w:rsidRPr="000A71FD">
        <w:rPr>
          <w:rFonts w:cstheme="minorHAnsi"/>
          <w:b/>
          <w:bCs/>
          <w:color w:val="2F5496" w:themeColor="accent1" w:themeShade="BF"/>
          <w:lang w:val="ro-RO"/>
        </w:rPr>
        <w:t>e pentru dezvoltarea Programelor de Măsuri</w:t>
      </w:r>
      <w:r w:rsidR="00257200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E8F5D5A" w14:textId="3BD82C97" w:rsidR="00257200" w:rsidRPr="000A71FD" w:rsidRDefault="000E4AFD" w:rsidP="00412F0D">
      <w:pPr>
        <w:pStyle w:val="ListParagraph"/>
        <w:numPr>
          <w:ilvl w:val="0"/>
          <w:numId w:val="16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9F29D6" w:rsidRPr="000A71FD">
        <w:rPr>
          <w:rFonts w:cstheme="minorHAnsi"/>
          <w:b/>
          <w:bCs/>
          <w:color w:val="2F5496" w:themeColor="accent1" w:themeShade="BF"/>
          <w:lang w:val="ro-RO"/>
        </w:rPr>
        <w:t>etapelor pentru dezvoltarea Programelor de Măsuri</w:t>
      </w:r>
      <w:r w:rsidR="0025720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9F29D6" w:rsidRPr="000A71FD">
        <w:rPr>
          <w:rFonts w:cstheme="minorHAnsi"/>
          <w:b/>
          <w:bCs/>
          <w:color w:val="2F5496" w:themeColor="accent1" w:themeShade="BF"/>
          <w:lang w:val="ro-RO"/>
        </w:rPr>
        <w:t>și</w:t>
      </w:r>
      <w:r w:rsidR="0025720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9B37C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</w:t>
      </w:r>
      <w:r w:rsidR="009F29D6" w:rsidRPr="000A71FD">
        <w:rPr>
          <w:rFonts w:cstheme="minorHAnsi"/>
          <w:b/>
          <w:bCs/>
          <w:color w:val="2F5496" w:themeColor="accent1" w:themeShade="BF"/>
          <w:lang w:val="ro-RO"/>
        </w:rPr>
        <w:t>instrumentelor pentru efectuarea analizei necesare pentru fiecare etapă în parte</w:t>
      </w:r>
      <w:r w:rsidR="00257200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565690BA" w14:textId="2A89709A" w:rsidR="00217AE2" w:rsidRPr="000A71FD" w:rsidRDefault="009F29D6" w:rsidP="00412F0D">
      <w:pPr>
        <w:pStyle w:val="ListParagraph"/>
        <w:numPr>
          <w:ilvl w:val="0"/>
          <w:numId w:val="16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Aplicarea analizei (</w:t>
      </w:r>
      <w:r w:rsidR="00257200" w:rsidRPr="000A71FD">
        <w:rPr>
          <w:rFonts w:cstheme="minorHAnsi"/>
          <w:b/>
          <w:bCs/>
          <w:color w:val="2F5496" w:themeColor="accent1" w:themeShade="BF"/>
          <w:lang w:val="ro-RO"/>
        </w:rPr>
        <w:t>screening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) la nivelul </w:t>
      </w:r>
      <w:r w:rsidR="0025720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AFU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pentru </w:t>
      </w:r>
      <w:r w:rsidR="00257200" w:rsidRPr="000A71FD">
        <w:rPr>
          <w:rFonts w:cstheme="minorHAnsi"/>
          <w:b/>
          <w:bCs/>
          <w:color w:val="2F5496" w:themeColor="accent1" w:themeShade="BF"/>
          <w:lang w:val="ro-RO"/>
        </w:rPr>
        <w:t>1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studiu de caz</w:t>
      </w:r>
      <w:r w:rsidR="00257200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12F77DE9" w14:textId="7B352A50" w:rsidR="00217AE2" w:rsidRPr="000A71FD" w:rsidRDefault="002327AE" w:rsidP="00412F0D">
      <w:pPr>
        <w:jc w:val="both"/>
        <w:rPr>
          <w:rFonts w:cstheme="minorHAnsi"/>
          <w:color w:val="0070C0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217AE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257200" w:rsidRPr="000A71FD">
        <w:rPr>
          <w:rFonts w:cstheme="minorHAnsi"/>
          <w:b/>
          <w:bCs/>
          <w:color w:val="2F5496" w:themeColor="accent1" w:themeShade="BF"/>
          <w:lang w:val="ro-RO"/>
        </w:rPr>
        <w:t>60</w:t>
      </w:r>
      <w:r w:rsidR="00217AE2" w:rsidRPr="000A71FD">
        <w:rPr>
          <w:rFonts w:cstheme="minorHAnsi"/>
          <w:color w:val="0070C0"/>
          <w:lang w:val="ro-RO"/>
        </w:rPr>
        <w:br w:type="page"/>
      </w:r>
    </w:p>
    <w:p w14:paraId="7C1A3E5E" w14:textId="1EC8949A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Migra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rea din </w:t>
      </w:r>
      <w:proofErr w:type="spellStart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ArcMap</w:t>
      </w:r>
      <w:proofErr w:type="spellEnd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 </w:t>
      </w:r>
      <w:proofErr w:type="spellStart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Pro</w:t>
      </w:r>
    </w:p>
    <w:p w14:paraId="15D79DDA" w14:textId="35D05639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ESRI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România</w:t>
      </w:r>
    </w:p>
    <w:p w14:paraId="0BCF77DC" w14:textId="173C66CD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06 – 07.04.2021</w:t>
      </w:r>
    </w:p>
    <w:p w14:paraId="38A91DD2" w14:textId="77777777" w:rsidR="00EA01A1" w:rsidRPr="000A71FD" w:rsidRDefault="00EA01A1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65604DC1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3A93DDD3" w14:textId="63CE6853" w:rsidR="00D33A65" w:rsidRPr="000A71FD" w:rsidRDefault="00EB260A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eastAsia="SimSun" w:hAnsi="Calibri" w:cs="Calibri"/>
          <w:color w:val="000000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Migrarea din 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ArcMap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în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proofErr w:type="spellStart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Pro</w:t>
      </w:r>
    </w:p>
    <w:p w14:paraId="55B1B307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eastAsia="SimSun" w:hAnsi="Calibri" w:cs="Calibri"/>
          <w:color w:val="000000"/>
          <w:lang w:val="ro-RO"/>
        </w:rPr>
      </w:pPr>
      <w:r w:rsidRPr="000A71FD">
        <w:rPr>
          <w:rFonts w:ascii="Calibri" w:eastAsia="SimSun" w:hAnsi="Calibri" w:cs="Calibri"/>
          <w:color w:val="000000"/>
          <w:lang w:val="ro-RO"/>
        </w:rPr>
        <w:t xml:space="preserve"> </w:t>
      </w:r>
    </w:p>
    <w:p w14:paraId="1D2E0968" w14:textId="19430213" w:rsidR="00D33A65" w:rsidRPr="000A71FD" w:rsidRDefault="00EE3F97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1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4821FBED" w14:textId="22550865" w:rsidR="00D33A65" w:rsidRPr="000A71FD" w:rsidRDefault="00EB260A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lang w:val="ro-RO"/>
        </w:rPr>
        <w:t>Scurtă prezentare a participanților</w:t>
      </w:r>
    </w:p>
    <w:p w14:paraId="5ACA9A59" w14:textId="6890A733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1: </w:t>
      </w:r>
      <w:r w:rsidR="009F29D6" w:rsidRPr="000A71FD">
        <w:rPr>
          <w:rFonts w:cstheme="minorHAnsi"/>
          <w:lang w:val="ro-RO"/>
        </w:rPr>
        <w:t xml:space="preserve">Utilizarea </w:t>
      </w:r>
      <w:proofErr w:type="spellStart"/>
      <w:r w:rsidR="00D33A65" w:rsidRPr="000A71FD">
        <w:rPr>
          <w:rFonts w:cstheme="minorHAnsi"/>
          <w:lang w:val="ro-RO"/>
        </w:rPr>
        <w:t>ArcGIS</w:t>
      </w:r>
      <w:proofErr w:type="spellEnd"/>
      <w:r w:rsidR="00D33A65" w:rsidRPr="000A71FD">
        <w:rPr>
          <w:rFonts w:cstheme="minorHAnsi"/>
          <w:lang w:val="ro-RO"/>
        </w:rPr>
        <w:t xml:space="preserve"> Pro</w:t>
      </w:r>
    </w:p>
    <w:p w14:paraId="1B366FBE" w14:textId="7CF04C5B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2: </w:t>
      </w:r>
      <w:r w:rsidR="009F29D6" w:rsidRPr="000A71FD">
        <w:rPr>
          <w:rFonts w:cstheme="minorHAnsi"/>
          <w:lang w:val="ro-RO"/>
        </w:rPr>
        <w:t>Partajarea resurselor utilizând</w:t>
      </w:r>
      <w:r w:rsidR="00D33A65" w:rsidRPr="000A71FD">
        <w:rPr>
          <w:rFonts w:cstheme="minorHAnsi"/>
          <w:lang w:val="ro-RO"/>
        </w:rPr>
        <w:t xml:space="preserve"> </w:t>
      </w:r>
      <w:proofErr w:type="spellStart"/>
      <w:r w:rsidR="00D33A65" w:rsidRPr="000A71FD">
        <w:rPr>
          <w:rFonts w:cstheme="minorHAnsi"/>
          <w:lang w:val="ro-RO"/>
        </w:rPr>
        <w:t>ArcGIS</w:t>
      </w:r>
      <w:proofErr w:type="spellEnd"/>
      <w:r w:rsidR="00D33A65" w:rsidRPr="000A71FD">
        <w:rPr>
          <w:rFonts w:cstheme="minorHAnsi"/>
          <w:lang w:val="ro-RO"/>
        </w:rPr>
        <w:t xml:space="preserve"> Pro</w:t>
      </w:r>
    </w:p>
    <w:p w14:paraId="76DC85AF" w14:textId="1CE31D55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3: Edit</w:t>
      </w:r>
      <w:r w:rsidR="009F29D6" w:rsidRPr="000A71FD">
        <w:rPr>
          <w:rFonts w:cstheme="minorHAnsi"/>
          <w:lang w:val="ro-RO"/>
        </w:rPr>
        <w:t>area caracteristicilor și atributelor</w:t>
      </w:r>
    </w:p>
    <w:p w14:paraId="24502768" w14:textId="3B19E28C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4: S</w:t>
      </w:r>
      <w:r w:rsidR="009F29D6" w:rsidRPr="000A71FD">
        <w:rPr>
          <w:rFonts w:cstheme="minorHAnsi"/>
          <w:lang w:val="ro-RO"/>
        </w:rPr>
        <w:t>imbolizarea și afișarea datelor</w:t>
      </w:r>
    </w:p>
    <w:p w14:paraId="32049633" w14:textId="2C42968F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Recap</w:t>
      </w:r>
      <w:r w:rsidR="009F29D6" w:rsidRPr="000A71FD">
        <w:rPr>
          <w:rFonts w:cstheme="minorHAnsi"/>
          <w:lang w:val="ro-RO"/>
        </w:rPr>
        <w:t>itulare</w:t>
      </w:r>
    </w:p>
    <w:p w14:paraId="7502FF10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0EFFEF2B" w14:textId="64471A6C" w:rsidR="00D33A65" w:rsidRPr="000A71FD" w:rsidRDefault="00EE3F97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2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54A0A07A" w14:textId="19DD1FD2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5: </w:t>
      </w:r>
      <w:r w:rsidR="009F29D6" w:rsidRPr="000A71FD">
        <w:rPr>
          <w:rFonts w:cstheme="minorHAnsi"/>
          <w:lang w:val="ro-RO"/>
        </w:rPr>
        <w:t>Afișarea datelor</w:t>
      </w:r>
      <w:r w:rsidR="00D33A65" w:rsidRPr="000A71FD">
        <w:rPr>
          <w:rFonts w:cstheme="minorHAnsi"/>
          <w:lang w:val="ro-RO"/>
        </w:rPr>
        <w:t xml:space="preserve"> raster </w:t>
      </w:r>
    </w:p>
    <w:p w14:paraId="7D52A910" w14:textId="370FB2C6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6: </w:t>
      </w:r>
      <w:r w:rsidR="009F29D6" w:rsidRPr="000A71FD">
        <w:rPr>
          <w:rFonts w:cstheme="minorHAnsi"/>
          <w:lang w:val="ro-RO"/>
        </w:rPr>
        <w:t xml:space="preserve">Utilizarea datelor </w:t>
      </w:r>
      <w:r w:rsidR="00D33A65" w:rsidRPr="000A71FD">
        <w:rPr>
          <w:rFonts w:cstheme="minorHAnsi"/>
          <w:lang w:val="ro-RO"/>
        </w:rPr>
        <w:t xml:space="preserve">3D </w:t>
      </w:r>
    </w:p>
    <w:p w14:paraId="3B10BA3D" w14:textId="6859B2C6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7: </w:t>
      </w:r>
      <w:r w:rsidR="009F29D6" w:rsidRPr="000A71FD">
        <w:rPr>
          <w:rFonts w:cstheme="minorHAnsi"/>
          <w:lang w:val="ro-RO"/>
        </w:rPr>
        <w:t>Efectuarea analizei</w:t>
      </w:r>
    </w:p>
    <w:p w14:paraId="3243E36D" w14:textId="3EA46511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8: Crea</w:t>
      </w:r>
      <w:r w:rsidR="009F29D6" w:rsidRPr="000A71FD">
        <w:rPr>
          <w:rFonts w:cstheme="minorHAnsi"/>
          <w:lang w:val="ro-RO"/>
        </w:rPr>
        <w:t xml:space="preserve">rea de </w:t>
      </w:r>
      <w:r w:rsidR="00D33A65" w:rsidRPr="000A71FD">
        <w:rPr>
          <w:rFonts w:cstheme="minorHAnsi"/>
          <w:lang w:val="ro-RO"/>
        </w:rPr>
        <w:t>layout</w:t>
      </w:r>
      <w:r w:rsidR="009F29D6" w:rsidRPr="000A71FD">
        <w:rPr>
          <w:rFonts w:cstheme="minorHAnsi"/>
          <w:lang w:val="ro-RO"/>
        </w:rPr>
        <w:t>-uri</w:t>
      </w:r>
    </w:p>
    <w:p w14:paraId="739432B4" w14:textId="77777777" w:rsidR="009F29D6" w:rsidRPr="000A71FD" w:rsidRDefault="009F29D6" w:rsidP="009F29D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Recapitulare</w:t>
      </w:r>
    </w:p>
    <w:p w14:paraId="3CBB46AE" w14:textId="106DDAA8" w:rsidR="00D33A65" w:rsidRPr="000A71FD" w:rsidRDefault="00EB260A" w:rsidP="00EB26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Test (pe bază de întrebări</w:t>
      </w:r>
      <w:r w:rsidR="00D33A65" w:rsidRPr="000A71FD">
        <w:rPr>
          <w:rFonts w:cstheme="minorHAnsi"/>
          <w:lang w:val="ro-RO"/>
        </w:rPr>
        <w:t>)</w:t>
      </w:r>
    </w:p>
    <w:p w14:paraId="4593E863" w14:textId="1D2E9B94" w:rsidR="00257200" w:rsidRPr="000A71FD" w:rsidRDefault="00B90A4C" w:rsidP="00403FF7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257200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2A1C8703" w14:textId="6C33DA44" w:rsidR="00D41297" w:rsidRPr="000A71FD" w:rsidRDefault="00EE3F97" w:rsidP="00403FF7">
      <w:pPr>
        <w:pStyle w:val="ListParagraph"/>
        <w:numPr>
          <w:ilvl w:val="0"/>
          <w:numId w:val="17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rea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rea unui proiect </w:t>
      </w:r>
      <w:proofErr w:type="spellStart"/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Pro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import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area documentelor aferente hărților și a secvențelor 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3D;</w:t>
      </w:r>
    </w:p>
    <w:p w14:paraId="23744F50" w14:textId="01E684CD" w:rsidR="00D41297" w:rsidRPr="000A71FD" w:rsidRDefault="00EE3F97" w:rsidP="00403FF7">
      <w:pPr>
        <w:pStyle w:val="ListParagraph"/>
        <w:numPr>
          <w:ilvl w:val="0"/>
          <w:numId w:val="17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Crearea și modificarea simbologiei și 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layout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-urilor hărților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0138601" w14:textId="0F5EBE26" w:rsidR="00D41297" w:rsidRPr="000A71FD" w:rsidRDefault="00EE3F97" w:rsidP="00403FF7">
      <w:pPr>
        <w:pStyle w:val="ListParagraph"/>
        <w:numPr>
          <w:ilvl w:val="0"/>
          <w:numId w:val="17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Importarea unui model de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proofErr w:type="spellStart"/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geoproces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are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identificarea eventualelor probleme legate de migrare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0EA0B1F3" w14:textId="12C849F9" w:rsidR="00D41297" w:rsidRPr="000A71FD" w:rsidRDefault="00EE3F97" w:rsidP="00403FF7">
      <w:pPr>
        <w:pStyle w:val="ListParagraph"/>
        <w:numPr>
          <w:ilvl w:val="0"/>
          <w:numId w:val="17"/>
        </w:numPr>
        <w:jc w:val="both"/>
        <w:rPr>
          <w:rFonts w:cstheme="minorHAnsi"/>
          <w:color w:val="0070C0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Partajarea resurselor 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geospa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ț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ial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 pentru un site organizațional </w:t>
      </w:r>
      <w:proofErr w:type="spellStart"/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Online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sau portal local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proofErr w:type="spellStart"/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. </w:t>
      </w:r>
    </w:p>
    <w:p w14:paraId="3A6A51D2" w14:textId="7B08CA6A" w:rsidR="00257200" w:rsidRPr="000A71FD" w:rsidRDefault="002327AE" w:rsidP="00403FF7">
      <w:pPr>
        <w:ind w:left="360"/>
        <w:jc w:val="both"/>
        <w:rPr>
          <w:rFonts w:cstheme="minorHAnsi"/>
          <w:color w:val="0070C0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25720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98442C" w:rsidRPr="000A71FD">
        <w:rPr>
          <w:rFonts w:cstheme="minorHAnsi"/>
          <w:b/>
          <w:bCs/>
          <w:color w:val="2F5496" w:themeColor="accent1" w:themeShade="BF"/>
          <w:lang w:val="ro-RO"/>
        </w:rPr>
        <w:t>28</w:t>
      </w:r>
      <w:r w:rsidR="00257200" w:rsidRPr="000A71FD">
        <w:rPr>
          <w:rFonts w:cstheme="minorHAnsi"/>
          <w:color w:val="0070C0"/>
          <w:lang w:val="ro-RO"/>
        </w:rPr>
        <w:br w:type="page"/>
      </w:r>
    </w:p>
    <w:p w14:paraId="6E85C643" w14:textId="7D6012E6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Crea</w:t>
      </w:r>
      <w:r w:rsidR="00EE3F97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rea și 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Edit</w:t>
      </w:r>
      <w:r w:rsidR="00EE3F97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area 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Dat</w:t>
      </w:r>
      <w:r w:rsidR="00EE3F97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elor utilizând </w:t>
      </w:r>
      <w:proofErr w:type="spellStart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Pro</w:t>
      </w:r>
    </w:p>
    <w:p w14:paraId="1D13DA6C" w14:textId="59941DBC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ESRI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România</w:t>
      </w:r>
    </w:p>
    <w:p w14:paraId="1DAF323C" w14:textId="5CC6C31C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20 – 21.04.2021</w:t>
      </w:r>
    </w:p>
    <w:p w14:paraId="6526E8D5" w14:textId="77777777" w:rsidR="00D33A65" w:rsidRPr="000A71FD" w:rsidRDefault="00D33A65" w:rsidP="00D33A65">
      <w:pPr>
        <w:jc w:val="both"/>
        <w:rPr>
          <w:rFonts w:cstheme="minorHAnsi"/>
          <w:lang w:val="ro-RO"/>
        </w:rPr>
      </w:pPr>
    </w:p>
    <w:p w14:paraId="603C430B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02E4E8AC" w14:textId="19423961" w:rsidR="00D33A65" w:rsidRPr="000A71FD" w:rsidRDefault="00EE3F97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Crearea și Editarea Datelor utilizând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proofErr w:type="spellStart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Pro </w:t>
      </w:r>
    </w:p>
    <w:p w14:paraId="22BEC2A3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eastAsia="SimSun" w:hAnsi="Calibri" w:cs="Calibri"/>
          <w:color w:val="000000"/>
          <w:lang w:val="ro-RO"/>
        </w:rPr>
      </w:pPr>
      <w:r w:rsidRPr="000A71FD">
        <w:rPr>
          <w:rFonts w:ascii="Calibri" w:eastAsia="SimSun" w:hAnsi="Calibri" w:cs="Calibri"/>
          <w:color w:val="000000"/>
          <w:lang w:val="ro-RO"/>
        </w:rPr>
        <w:t xml:space="preserve"> </w:t>
      </w:r>
    </w:p>
    <w:p w14:paraId="0B3DAAE2" w14:textId="6EE1CF7E" w:rsidR="00D33A65" w:rsidRPr="000A71FD" w:rsidRDefault="00EE3F97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1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12527F88" w14:textId="4E64F254" w:rsidR="00D33A65" w:rsidRPr="000A71FD" w:rsidRDefault="00EB260A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lang w:val="ro-RO"/>
        </w:rPr>
        <w:t>Scurtă prezentare a participanților</w:t>
      </w:r>
    </w:p>
    <w:p w14:paraId="01F3314B" w14:textId="1FA79A90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1: </w:t>
      </w:r>
      <w:r w:rsidR="00B90A4C" w:rsidRPr="000A71FD">
        <w:rPr>
          <w:rFonts w:cstheme="minorHAnsi"/>
          <w:lang w:val="ro-RO"/>
        </w:rPr>
        <w:t>Introducere</w:t>
      </w:r>
      <w:r w:rsidR="00D33A65" w:rsidRPr="000A71FD">
        <w:rPr>
          <w:rFonts w:cstheme="minorHAnsi"/>
          <w:lang w:val="ro-RO"/>
        </w:rPr>
        <w:t xml:space="preserve"> </w:t>
      </w:r>
      <w:r w:rsidR="00EE3F97" w:rsidRPr="000A71FD">
        <w:rPr>
          <w:rFonts w:cstheme="minorHAnsi"/>
          <w:lang w:val="ro-RO"/>
        </w:rPr>
        <w:t>în editare</w:t>
      </w:r>
    </w:p>
    <w:p w14:paraId="2176E0F2" w14:textId="0A394EA5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2: Pre</w:t>
      </w:r>
      <w:r w:rsidR="00EE3F97" w:rsidRPr="000A71FD">
        <w:rPr>
          <w:rFonts w:cstheme="minorHAnsi"/>
          <w:lang w:val="ro-RO"/>
        </w:rPr>
        <w:t xml:space="preserve">gătirea pentru editarea datelor </w:t>
      </w:r>
      <w:r w:rsidR="00D33A65" w:rsidRPr="000A71FD">
        <w:rPr>
          <w:rFonts w:cstheme="minorHAnsi"/>
          <w:lang w:val="ro-RO"/>
        </w:rPr>
        <w:t xml:space="preserve">GIS </w:t>
      </w:r>
    </w:p>
    <w:p w14:paraId="6CC94C07" w14:textId="0E46A83C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3: Crea</w:t>
      </w:r>
      <w:r w:rsidR="00EE3F97" w:rsidRPr="000A71FD">
        <w:rPr>
          <w:rFonts w:cstheme="minorHAnsi"/>
          <w:lang w:val="ro-RO"/>
        </w:rPr>
        <w:t xml:space="preserve">rea caracteristicilor </w:t>
      </w:r>
      <w:r w:rsidR="00D33A65" w:rsidRPr="000A71FD">
        <w:rPr>
          <w:rFonts w:cstheme="minorHAnsi"/>
          <w:lang w:val="ro-RO"/>
        </w:rPr>
        <w:t xml:space="preserve">2D </w:t>
      </w:r>
    </w:p>
    <w:p w14:paraId="3FC73E0C" w14:textId="6336334A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4: Modif</w:t>
      </w:r>
      <w:r w:rsidR="00EE3F97" w:rsidRPr="000A71FD">
        <w:rPr>
          <w:rFonts w:cstheme="minorHAnsi"/>
          <w:lang w:val="ro-RO"/>
        </w:rPr>
        <w:t xml:space="preserve">icarea caracteristicilor </w:t>
      </w:r>
      <w:r w:rsidR="00D33A65" w:rsidRPr="000A71FD">
        <w:rPr>
          <w:rFonts w:cstheme="minorHAnsi"/>
          <w:lang w:val="ro-RO"/>
        </w:rPr>
        <w:t xml:space="preserve">2D </w:t>
      </w:r>
    </w:p>
    <w:p w14:paraId="59A435DD" w14:textId="481C7641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Recap</w:t>
      </w:r>
      <w:r w:rsidR="00EE3F97" w:rsidRPr="000A71FD">
        <w:rPr>
          <w:rFonts w:cstheme="minorHAnsi"/>
          <w:lang w:val="ro-RO"/>
        </w:rPr>
        <w:t>itulare</w:t>
      </w:r>
    </w:p>
    <w:p w14:paraId="0BB34CFC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789D1006" w14:textId="05F3242F" w:rsidR="00D33A65" w:rsidRPr="000A71FD" w:rsidRDefault="00EE3F97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2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</w:t>
      </w:r>
      <w:r w:rsidR="005C16C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între orele 09</w:t>
      </w:r>
      <w:r w:rsidR="00EB260A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.00 - 17.00</w:t>
      </w:r>
      <w:r w:rsidR="005C16C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,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</w:t>
      </w:r>
      <w:r w:rsidR="00EA216B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miercuri 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21 </w:t>
      </w:r>
      <w:r w:rsidR="00EA216B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aprilie 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2021</w:t>
      </w:r>
    </w:p>
    <w:p w14:paraId="14AD5F1C" w14:textId="510272C5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5: </w:t>
      </w:r>
      <w:r w:rsidR="00EA216B" w:rsidRPr="000A71FD">
        <w:rPr>
          <w:rFonts w:cstheme="minorHAnsi"/>
          <w:lang w:val="ro-RO"/>
        </w:rPr>
        <w:t>Menținerea integrității</w:t>
      </w:r>
      <w:r w:rsidR="00D33A65" w:rsidRPr="000A71FD">
        <w:rPr>
          <w:rFonts w:cstheme="minorHAnsi"/>
          <w:lang w:val="ro-RO"/>
        </w:rPr>
        <w:t xml:space="preserve"> </w:t>
      </w:r>
      <w:r w:rsidR="005C16CC" w:rsidRPr="000A71FD">
        <w:rPr>
          <w:rFonts w:cstheme="minorHAnsi"/>
          <w:lang w:val="ro-RO"/>
        </w:rPr>
        <w:t>spațiale</w:t>
      </w:r>
    </w:p>
    <w:p w14:paraId="12636D9F" w14:textId="7B88DCB8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6: Edit</w:t>
      </w:r>
      <w:r w:rsidR="00EA216B" w:rsidRPr="000A71FD">
        <w:rPr>
          <w:rFonts w:cstheme="minorHAnsi"/>
          <w:lang w:val="ro-RO"/>
        </w:rPr>
        <w:t>area ad</w:t>
      </w:r>
      <w:r w:rsidR="00D33A65" w:rsidRPr="000A71FD">
        <w:rPr>
          <w:rFonts w:cstheme="minorHAnsi"/>
          <w:lang w:val="ro-RO"/>
        </w:rPr>
        <w:t>not</w:t>
      </w:r>
      <w:r w:rsidR="00EA216B" w:rsidRPr="000A71FD">
        <w:rPr>
          <w:rFonts w:cstheme="minorHAnsi"/>
          <w:lang w:val="ro-RO"/>
        </w:rPr>
        <w:t>ărilor</w:t>
      </w:r>
    </w:p>
    <w:p w14:paraId="0EC06C65" w14:textId="29DB13FD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EA216B" w:rsidRPr="000A71FD">
        <w:rPr>
          <w:rFonts w:cstheme="minorHAnsi"/>
          <w:lang w:val="ro-RO"/>
        </w:rPr>
        <w:t xml:space="preserve">7: Editarea și modificarea caracteristicilor </w:t>
      </w:r>
      <w:r w:rsidR="00D33A65" w:rsidRPr="000A71FD">
        <w:rPr>
          <w:rFonts w:cstheme="minorHAnsi"/>
          <w:lang w:val="ro-RO"/>
        </w:rPr>
        <w:t xml:space="preserve">3D </w:t>
      </w:r>
    </w:p>
    <w:p w14:paraId="4F9C6398" w14:textId="0857808C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Recap</w:t>
      </w:r>
      <w:r w:rsidR="00EA216B" w:rsidRPr="000A71FD">
        <w:rPr>
          <w:rFonts w:cstheme="minorHAnsi"/>
          <w:lang w:val="ro-RO"/>
        </w:rPr>
        <w:t>itulare</w:t>
      </w:r>
    </w:p>
    <w:p w14:paraId="3DA59570" w14:textId="46F49B37" w:rsidR="00D33A65" w:rsidRPr="000A71FD" w:rsidRDefault="00EB260A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Test (pe bază de întrebări)</w:t>
      </w:r>
    </w:p>
    <w:p w14:paraId="33839824" w14:textId="77777777" w:rsidR="00EA01A1" w:rsidRPr="000A71FD" w:rsidRDefault="00EA01A1" w:rsidP="00D41297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0755F182" w14:textId="1B5C8A21" w:rsidR="00D41297" w:rsidRPr="000A71FD" w:rsidRDefault="00B90A4C" w:rsidP="00412F0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7A66BB91" w14:textId="677A60BF" w:rsidR="00DB4BE1" w:rsidRPr="000A71FD" w:rsidRDefault="002D1F41" w:rsidP="00412F0D">
      <w:pPr>
        <w:pStyle w:val="ListParagraph"/>
        <w:numPr>
          <w:ilvl w:val="0"/>
          <w:numId w:val="18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Aplicarea unui flux de activități de editare </w:t>
      </w:r>
      <w:r w:rsidR="00DB4BE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standard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pentru a gestiona actualiz</w:t>
      </w:r>
      <w:r w:rsidR="005C16CC" w:rsidRPr="000A71FD">
        <w:rPr>
          <w:rFonts w:cstheme="minorHAnsi"/>
          <w:b/>
          <w:bCs/>
          <w:color w:val="2F5496" w:themeColor="accent1" w:themeShade="BF"/>
          <w:lang w:val="ro-RO"/>
        </w:rPr>
        <w:t>ări de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date geografice</w:t>
      </w:r>
      <w:r w:rsidR="00DB4BE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5236B08C" w14:textId="5C5BB5D6" w:rsidR="00DB4BE1" w:rsidRPr="000A71FD" w:rsidRDefault="00470039" w:rsidP="00412F0D">
      <w:pPr>
        <w:pStyle w:val="ListParagraph"/>
        <w:numPr>
          <w:ilvl w:val="0"/>
          <w:numId w:val="18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</w:t>
      </w:r>
      <w:r w:rsidR="00DB4BE1" w:rsidRPr="000A71FD">
        <w:rPr>
          <w:rFonts w:cstheme="minorHAnsi"/>
          <w:b/>
          <w:bCs/>
          <w:color w:val="2F5496" w:themeColor="accent1" w:themeShade="BF"/>
          <w:lang w:val="ro-RO"/>
        </w:rPr>
        <w:t>onfigur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area aplicației </w:t>
      </w:r>
      <w:proofErr w:type="spellStart"/>
      <w:r w:rsidR="00DB4BE1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B4BE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Pro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ș</w:t>
      </w:r>
      <w:r w:rsidR="005C16CC" w:rsidRPr="000A71FD">
        <w:rPr>
          <w:rFonts w:cstheme="minorHAnsi"/>
          <w:b/>
          <w:bCs/>
          <w:color w:val="2F5496" w:themeColor="accent1" w:themeShade="BF"/>
          <w:lang w:val="ro-RO"/>
        </w:rPr>
        <w:t>i set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ările proiectului pentru susținerea procesului de editare eficientă</w:t>
      </w:r>
      <w:r w:rsidR="00DB4BE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71FC2E7" w14:textId="641FC9BC" w:rsidR="00DB4BE1" w:rsidRPr="000A71FD" w:rsidRDefault="00470039" w:rsidP="00412F0D">
      <w:pPr>
        <w:pStyle w:val="ListParagraph"/>
        <w:numPr>
          <w:ilvl w:val="0"/>
          <w:numId w:val="18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Crearea</w:t>
      </w:r>
      <w:r w:rsidR="00DB4BE1" w:rsidRPr="000A71FD">
        <w:rPr>
          <w:rFonts w:cstheme="minorHAnsi"/>
          <w:b/>
          <w:bCs/>
          <w:color w:val="2F5496" w:themeColor="accent1" w:themeShade="BF"/>
          <w:lang w:val="ro-RO"/>
        </w:rPr>
        <w:t>, modif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icarea și ștergerea caracteristicilor și atributelor </w:t>
      </w:r>
      <w:r w:rsidR="00DB4BE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2D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</w:t>
      </w:r>
      <w:r w:rsidR="00DB4BE1" w:rsidRPr="000A71FD">
        <w:rPr>
          <w:rFonts w:cstheme="minorHAnsi"/>
          <w:b/>
          <w:bCs/>
          <w:color w:val="2F5496" w:themeColor="accent1" w:themeShade="BF"/>
          <w:lang w:val="ro-RO"/>
        </w:rPr>
        <w:t>3D;</w:t>
      </w:r>
    </w:p>
    <w:p w14:paraId="4E88819D" w14:textId="363BB265" w:rsidR="00DB4BE1" w:rsidRPr="000A71FD" w:rsidRDefault="00470039" w:rsidP="00412F0D">
      <w:pPr>
        <w:pStyle w:val="ListParagraph"/>
        <w:numPr>
          <w:ilvl w:val="0"/>
          <w:numId w:val="18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Soluționarea aspectelor uzuale de aliniere a datelor și menținerea relațiilor spațiale între caracteristici la editare</w:t>
      </w:r>
      <w:r w:rsidR="00DB4BE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. </w:t>
      </w:r>
    </w:p>
    <w:p w14:paraId="7BF02942" w14:textId="0C40602C" w:rsidR="00D41297" w:rsidRPr="000A71FD" w:rsidRDefault="002327AE" w:rsidP="00412F0D">
      <w:pPr>
        <w:jc w:val="both"/>
        <w:rPr>
          <w:rFonts w:cstheme="minorHAnsi"/>
          <w:color w:val="0070C0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D41297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98442C" w:rsidRPr="000A71FD">
        <w:rPr>
          <w:rFonts w:cstheme="minorHAnsi"/>
          <w:b/>
          <w:bCs/>
          <w:color w:val="2F5496" w:themeColor="accent1" w:themeShade="BF"/>
          <w:lang w:val="ro-RO"/>
        </w:rPr>
        <w:t>28</w:t>
      </w:r>
      <w:r w:rsidR="00D41297" w:rsidRPr="000A71FD">
        <w:rPr>
          <w:rFonts w:cstheme="minorHAnsi"/>
          <w:color w:val="0070C0"/>
          <w:lang w:val="ro-RO"/>
        </w:rPr>
        <w:br w:type="page"/>
      </w:r>
    </w:p>
    <w:p w14:paraId="24E2ADF4" w14:textId="49354C71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47003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Analiza 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Spa</w:t>
      </w:r>
      <w:r w:rsidR="0047003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țială utilizând </w:t>
      </w:r>
      <w:proofErr w:type="spellStart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Pro</w:t>
      </w:r>
    </w:p>
    <w:p w14:paraId="273836F8" w14:textId="657F161F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ESRI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România</w:t>
      </w:r>
    </w:p>
    <w:p w14:paraId="32A18CF4" w14:textId="50F44264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11 – 13.05.2021</w:t>
      </w:r>
    </w:p>
    <w:p w14:paraId="275B295F" w14:textId="77777777" w:rsidR="00EA01A1" w:rsidRPr="000A71FD" w:rsidRDefault="00EA01A1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2A5D6492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5BE7FC5F" w14:textId="3F1E1E8F" w:rsidR="00D33A65" w:rsidRPr="000A71FD" w:rsidRDefault="0047003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Analiza Spațială utilizând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proofErr w:type="spellStart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ArcGIS</w:t>
      </w:r>
      <w:proofErr w:type="spellEnd"/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PRO</w:t>
      </w:r>
    </w:p>
    <w:p w14:paraId="6DC99F5A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eastAsia="SimSun" w:hAnsi="Calibri" w:cs="Calibri"/>
          <w:color w:val="000000"/>
          <w:lang w:val="ro-RO"/>
        </w:rPr>
      </w:pPr>
      <w:r w:rsidRPr="000A71FD">
        <w:rPr>
          <w:rFonts w:ascii="Calibri" w:eastAsia="SimSun" w:hAnsi="Calibri" w:cs="Calibri"/>
          <w:color w:val="000000"/>
          <w:lang w:val="ro-RO"/>
        </w:rPr>
        <w:t xml:space="preserve"> </w:t>
      </w:r>
    </w:p>
    <w:p w14:paraId="6AF32D8A" w14:textId="64299092" w:rsidR="00D33A65" w:rsidRPr="000A71FD" w:rsidRDefault="00EE3F97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1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063AEF11" w14:textId="5DCFB09D" w:rsidR="00D33A65" w:rsidRPr="000A71FD" w:rsidRDefault="00EB260A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lang w:val="ro-RO"/>
        </w:rPr>
        <w:t>Scurtă prezentare a participanților</w:t>
      </w:r>
    </w:p>
    <w:p w14:paraId="1DF21D12" w14:textId="6B9C2368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1: </w:t>
      </w:r>
      <w:r w:rsidR="00470039" w:rsidRPr="000A71FD">
        <w:rPr>
          <w:rFonts w:cstheme="minorHAnsi"/>
          <w:lang w:val="ro-RO"/>
        </w:rPr>
        <w:t>Crearea unei fundații</w:t>
      </w:r>
      <w:r w:rsidR="00D33A65" w:rsidRPr="000A71FD">
        <w:rPr>
          <w:rFonts w:cstheme="minorHAnsi"/>
          <w:lang w:val="ro-RO"/>
        </w:rPr>
        <w:t>, plan</w:t>
      </w:r>
      <w:r w:rsidR="00470039" w:rsidRPr="000A71FD">
        <w:rPr>
          <w:rFonts w:cstheme="minorHAnsi"/>
          <w:lang w:val="ro-RO"/>
        </w:rPr>
        <w:t>i</w:t>
      </w:r>
      <w:r w:rsidR="005C16CC" w:rsidRPr="000A71FD">
        <w:rPr>
          <w:rFonts w:cstheme="minorHAnsi"/>
          <w:lang w:val="ro-RO"/>
        </w:rPr>
        <w:t>f</w:t>
      </w:r>
      <w:r w:rsidR="00470039" w:rsidRPr="000A71FD">
        <w:rPr>
          <w:rFonts w:cstheme="minorHAnsi"/>
          <w:lang w:val="ro-RO"/>
        </w:rPr>
        <w:t>icarea și pregătirea pentru analiza spațială</w:t>
      </w:r>
    </w:p>
    <w:p w14:paraId="1E7EFBCD" w14:textId="177D1225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2: </w:t>
      </w:r>
      <w:r w:rsidR="00470039" w:rsidRPr="000A71FD">
        <w:rPr>
          <w:rFonts w:cstheme="minorHAnsi"/>
          <w:lang w:val="ro-RO"/>
        </w:rPr>
        <w:t>Analiza p</w:t>
      </w:r>
      <w:r w:rsidR="00D33A65" w:rsidRPr="000A71FD">
        <w:rPr>
          <w:rFonts w:cstheme="minorHAnsi"/>
          <w:lang w:val="ro-RO"/>
        </w:rPr>
        <w:t>roximit</w:t>
      </w:r>
      <w:r w:rsidR="00470039" w:rsidRPr="000A71FD">
        <w:rPr>
          <w:rFonts w:cstheme="minorHAnsi"/>
          <w:lang w:val="ro-RO"/>
        </w:rPr>
        <w:t>ății</w:t>
      </w:r>
    </w:p>
    <w:p w14:paraId="622BAA54" w14:textId="5E7B6EC5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3: </w:t>
      </w:r>
      <w:r w:rsidR="00470039" w:rsidRPr="000A71FD">
        <w:rPr>
          <w:rFonts w:cstheme="minorHAnsi"/>
          <w:lang w:val="ro-RO"/>
        </w:rPr>
        <w:t>Analiza suprapunerilor</w:t>
      </w:r>
    </w:p>
    <w:p w14:paraId="60A5E006" w14:textId="27B9C5ED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4: Automati</w:t>
      </w:r>
      <w:r w:rsidR="00470039" w:rsidRPr="000A71FD">
        <w:rPr>
          <w:rFonts w:cstheme="minorHAnsi"/>
          <w:lang w:val="ro-RO"/>
        </w:rPr>
        <w:t>zarea analizei spațiale</w:t>
      </w:r>
    </w:p>
    <w:p w14:paraId="5690226A" w14:textId="7AC77C66" w:rsidR="00D33A65" w:rsidRPr="000A71FD" w:rsidRDefault="0047003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Recapitulare </w:t>
      </w:r>
    </w:p>
    <w:p w14:paraId="72852D59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7A299E4C" w14:textId="11EF4468" w:rsidR="00D33A65" w:rsidRPr="000A71FD" w:rsidRDefault="00EE3F97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2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181E4189" w14:textId="77E0CCC4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5: Crea</w:t>
      </w:r>
      <w:r w:rsidR="00470039" w:rsidRPr="000A71FD">
        <w:rPr>
          <w:rFonts w:cstheme="minorHAnsi"/>
          <w:lang w:val="ro-RO"/>
        </w:rPr>
        <w:t xml:space="preserve">rea suprafeței utilizând interpolarea </w:t>
      </w:r>
    </w:p>
    <w:p w14:paraId="2CADF7C5" w14:textId="0E6C2E75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6: </w:t>
      </w:r>
      <w:r w:rsidR="00470039" w:rsidRPr="000A71FD">
        <w:rPr>
          <w:rFonts w:cstheme="minorHAnsi"/>
          <w:lang w:val="ro-RO"/>
        </w:rPr>
        <w:t>M</w:t>
      </w:r>
      <w:r w:rsidR="00283BB9" w:rsidRPr="000A71FD">
        <w:rPr>
          <w:rFonts w:cstheme="minorHAnsi"/>
          <w:lang w:val="ro-RO"/>
        </w:rPr>
        <w:t>odelare</w:t>
      </w:r>
      <w:r w:rsidR="00470039" w:rsidRPr="000A71FD">
        <w:rPr>
          <w:rFonts w:cstheme="minorHAnsi"/>
          <w:lang w:val="ro-RO"/>
        </w:rPr>
        <w:t>a privind caracterul adecvat</w:t>
      </w:r>
    </w:p>
    <w:p w14:paraId="1113F361" w14:textId="7831752F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>7: S</w:t>
      </w:r>
      <w:r w:rsidR="00470039" w:rsidRPr="000A71FD">
        <w:rPr>
          <w:rFonts w:cstheme="minorHAnsi"/>
          <w:lang w:val="ro-RO"/>
        </w:rPr>
        <w:t>tatistici s</w:t>
      </w:r>
      <w:r w:rsidR="00D33A65" w:rsidRPr="000A71FD">
        <w:rPr>
          <w:rFonts w:cstheme="minorHAnsi"/>
          <w:lang w:val="ro-RO"/>
        </w:rPr>
        <w:t>pa</w:t>
      </w:r>
      <w:r w:rsidR="00470039" w:rsidRPr="000A71FD">
        <w:rPr>
          <w:rFonts w:cstheme="minorHAnsi"/>
          <w:lang w:val="ro-RO"/>
        </w:rPr>
        <w:t>țiale</w:t>
      </w:r>
    </w:p>
    <w:p w14:paraId="6EACB929" w14:textId="1776BA22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8: </w:t>
      </w:r>
      <w:r w:rsidR="00470039" w:rsidRPr="000A71FD">
        <w:rPr>
          <w:rFonts w:cstheme="minorHAnsi"/>
          <w:lang w:val="ro-RO"/>
        </w:rPr>
        <w:t>Analiza spațial</w:t>
      </w:r>
      <w:r w:rsidR="00D33A65" w:rsidRPr="000A71FD">
        <w:rPr>
          <w:rFonts w:cstheme="minorHAnsi"/>
          <w:lang w:val="ro-RO"/>
        </w:rPr>
        <w:t>-t</w:t>
      </w:r>
      <w:r w:rsidR="00470039" w:rsidRPr="000A71FD">
        <w:rPr>
          <w:rFonts w:cstheme="minorHAnsi"/>
          <w:lang w:val="ro-RO"/>
        </w:rPr>
        <w:t>emporală</w:t>
      </w:r>
    </w:p>
    <w:p w14:paraId="73483FF2" w14:textId="561810E7" w:rsidR="00D33A65" w:rsidRPr="000A71FD" w:rsidRDefault="0047003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Recapitulare </w:t>
      </w:r>
    </w:p>
    <w:p w14:paraId="35CA100A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23D6237B" w14:textId="737F8B2B" w:rsidR="00D33A65" w:rsidRPr="000A71FD" w:rsidRDefault="0047003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Ziua 3 a</w:t>
      </w:r>
      <w:r w:rsidR="00D33A65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sesiun</w:t>
      </w: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ii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de formare</w:t>
      </w:r>
    </w:p>
    <w:p w14:paraId="6DDF5A9F" w14:textId="6F607366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9: </w:t>
      </w:r>
      <w:r w:rsidR="00470039" w:rsidRPr="000A71FD">
        <w:rPr>
          <w:rFonts w:cstheme="minorHAnsi"/>
          <w:lang w:val="ro-RO"/>
        </w:rPr>
        <w:t>Analiza regresi</w:t>
      </w:r>
      <w:r w:rsidR="00980F5C" w:rsidRPr="000A71FD">
        <w:rPr>
          <w:rFonts w:cstheme="minorHAnsi"/>
          <w:lang w:val="ro-RO"/>
        </w:rPr>
        <w:t>vă</w:t>
      </w:r>
    </w:p>
    <w:p w14:paraId="3E388BF7" w14:textId="1A957402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10: </w:t>
      </w:r>
      <w:r w:rsidR="00470039" w:rsidRPr="000A71FD">
        <w:rPr>
          <w:rFonts w:cstheme="minorHAnsi"/>
          <w:lang w:val="ro-RO"/>
        </w:rPr>
        <w:t xml:space="preserve">Regresia ponderată geografic </w:t>
      </w:r>
    </w:p>
    <w:p w14:paraId="2ED058B5" w14:textId="1E485662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11: </w:t>
      </w:r>
      <w:r w:rsidR="00470039" w:rsidRPr="000A71FD">
        <w:rPr>
          <w:rFonts w:cstheme="minorHAnsi"/>
          <w:lang w:val="ro-RO"/>
        </w:rPr>
        <w:t xml:space="preserve">Interpolarea </w:t>
      </w:r>
      <w:proofErr w:type="spellStart"/>
      <w:r w:rsidR="00470039" w:rsidRPr="000A71FD">
        <w:rPr>
          <w:rFonts w:cstheme="minorHAnsi"/>
          <w:lang w:val="ro-RO"/>
        </w:rPr>
        <w:t>g</w:t>
      </w:r>
      <w:r w:rsidR="00D33A65" w:rsidRPr="000A71FD">
        <w:rPr>
          <w:rFonts w:cstheme="minorHAnsi"/>
          <w:lang w:val="ro-RO"/>
        </w:rPr>
        <w:t>eostatistic</w:t>
      </w:r>
      <w:r w:rsidR="00470039" w:rsidRPr="000A71FD">
        <w:rPr>
          <w:rFonts w:cstheme="minorHAnsi"/>
          <w:lang w:val="ro-RO"/>
        </w:rPr>
        <w:t>ă</w:t>
      </w:r>
      <w:proofErr w:type="spellEnd"/>
    </w:p>
    <w:p w14:paraId="1FC221B3" w14:textId="61BB575C" w:rsidR="00D33A65" w:rsidRPr="000A71FD" w:rsidRDefault="00230EB3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Lecția </w:t>
      </w:r>
      <w:r w:rsidR="00D33A65" w:rsidRPr="000A71FD">
        <w:rPr>
          <w:rFonts w:cstheme="minorHAnsi"/>
          <w:lang w:val="ro-RO"/>
        </w:rPr>
        <w:t xml:space="preserve">12: </w:t>
      </w:r>
      <w:r w:rsidR="00470039" w:rsidRPr="000A71FD">
        <w:rPr>
          <w:rFonts w:cstheme="minorHAnsi"/>
          <w:lang w:val="ro-RO"/>
        </w:rPr>
        <w:t xml:space="preserve">Analiza </w:t>
      </w:r>
      <w:r w:rsidR="00D33A65" w:rsidRPr="000A71FD">
        <w:rPr>
          <w:rFonts w:cstheme="minorHAnsi"/>
          <w:lang w:val="ro-RO"/>
        </w:rPr>
        <w:t xml:space="preserve">3D </w:t>
      </w:r>
    </w:p>
    <w:p w14:paraId="759386B9" w14:textId="5298DCBA" w:rsidR="00D33A65" w:rsidRPr="000A71FD" w:rsidRDefault="00470039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Recapitulare </w:t>
      </w:r>
    </w:p>
    <w:p w14:paraId="36CFD389" w14:textId="5FD0D71B" w:rsidR="00D33A65" w:rsidRPr="000A71FD" w:rsidRDefault="00EB260A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Test (pe bază de întrebări)</w:t>
      </w:r>
    </w:p>
    <w:p w14:paraId="23B8FF9C" w14:textId="541CA00E" w:rsidR="00772C95" w:rsidRPr="000A71FD" w:rsidRDefault="00B90A4C" w:rsidP="00403FF7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Obiectivele specifice ale sesiunii de formare</w:t>
      </w:r>
      <w:r w:rsidR="00772C95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08FB61AA" w14:textId="4F755718" w:rsidR="00002A2D" w:rsidRPr="000A71FD" w:rsidRDefault="0088686B" w:rsidP="00403FF7">
      <w:pPr>
        <w:pStyle w:val="ListParagraph"/>
        <w:numPr>
          <w:ilvl w:val="0"/>
          <w:numId w:val="19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Pregă</w:t>
      </w:r>
      <w:r w:rsidR="005C16CC" w:rsidRPr="000A71FD">
        <w:rPr>
          <w:rFonts w:cstheme="minorHAnsi"/>
          <w:b/>
          <w:bCs/>
          <w:color w:val="2F5496" w:themeColor="accent1" w:themeShade="BF"/>
          <w:lang w:val="ro-RO"/>
        </w:rPr>
        <w:t>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irea datelor și alegerea instrumentelor și setărilor adecvate pentru analiză</w:t>
      </w:r>
      <w:r w:rsidR="00002A2D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2EDE5973" w14:textId="1C60806A" w:rsidR="00002A2D" w:rsidRPr="000A71FD" w:rsidRDefault="00980F5C" w:rsidP="00403FF7">
      <w:pPr>
        <w:pStyle w:val="ListParagraph"/>
        <w:numPr>
          <w:ilvl w:val="0"/>
          <w:numId w:val="19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Analizarea caracteristicilor și a modelelor de distribuție într-un anumit domeniu de interes și identificarea locațiilor optime utilizând instrumente de analiză </w:t>
      </w:r>
      <w:r w:rsidR="00002A2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2D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</w:t>
      </w:r>
      <w:r w:rsidR="00002A2D" w:rsidRPr="000A71FD">
        <w:rPr>
          <w:rFonts w:cstheme="minorHAnsi"/>
          <w:b/>
          <w:bCs/>
          <w:color w:val="2F5496" w:themeColor="accent1" w:themeShade="BF"/>
          <w:lang w:val="ro-RO"/>
        </w:rPr>
        <w:t>3D.</w:t>
      </w:r>
    </w:p>
    <w:p w14:paraId="231A6E71" w14:textId="2285D76A" w:rsidR="00002A2D" w:rsidRPr="000A71FD" w:rsidRDefault="00980F5C" w:rsidP="00403FF7">
      <w:pPr>
        <w:pStyle w:val="ListParagraph"/>
        <w:numPr>
          <w:ilvl w:val="0"/>
          <w:numId w:val="19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Cuantificarea modelelor spațiale utilizând statistici spațiale și analizând modificarea în timp pentru a identifica aspectele problematice (</w:t>
      </w:r>
      <w:r w:rsidR="00002A2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hot </w:t>
      </w:r>
      <w:proofErr w:type="spellStart"/>
      <w:r w:rsidR="00002A2D" w:rsidRPr="000A71FD">
        <w:rPr>
          <w:rFonts w:cstheme="minorHAnsi"/>
          <w:b/>
          <w:bCs/>
          <w:color w:val="2F5496" w:themeColor="accent1" w:themeShade="BF"/>
          <w:lang w:val="ro-RO"/>
        </w:rPr>
        <w:t>spots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>) survenite</w:t>
      </w:r>
      <w:r w:rsidR="00002A2D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4916E785" w14:textId="263D3B9F" w:rsidR="00002A2D" w:rsidRPr="000A71FD" w:rsidRDefault="00980F5C" w:rsidP="00403FF7">
      <w:pPr>
        <w:pStyle w:val="ListParagraph"/>
        <w:numPr>
          <w:ilvl w:val="0"/>
          <w:numId w:val="19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Utilizarea </w:t>
      </w:r>
      <w:r w:rsidR="00002A2D" w:rsidRPr="000A71FD">
        <w:rPr>
          <w:rFonts w:cstheme="minorHAnsi"/>
          <w:b/>
          <w:bCs/>
          <w:color w:val="2F5496" w:themeColor="accent1" w:themeShade="BF"/>
          <w:lang w:val="ro-RO"/>
        </w:rPr>
        <w:t>interpol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ării și a analizei regresive pentru a explica de ce </w:t>
      </w:r>
      <w:r w:rsidR="005C16C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survin tiparele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pentru a prezice modul în care </w:t>
      </w:r>
      <w:r w:rsidR="005C16C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acestea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se vor modifica</w:t>
      </w:r>
      <w:r w:rsidR="00002A2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. </w:t>
      </w:r>
    </w:p>
    <w:p w14:paraId="5841EE5C" w14:textId="16FE1964" w:rsidR="00772C95" w:rsidRPr="000A71FD" w:rsidRDefault="002327AE" w:rsidP="00403FF7">
      <w:pPr>
        <w:jc w:val="both"/>
        <w:rPr>
          <w:rFonts w:cstheme="minorHAnsi"/>
          <w:color w:val="0070C0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772C9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98442C" w:rsidRPr="000A71FD">
        <w:rPr>
          <w:rFonts w:cstheme="minorHAnsi"/>
          <w:b/>
          <w:bCs/>
          <w:color w:val="2F5496" w:themeColor="accent1" w:themeShade="BF"/>
          <w:lang w:val="ro-RO"/>
        </w:rPr>
        <w:t>28</w:t>
      </w:r>
      <w:r w:rsidR="00772C95" w:rsidRPr="000A71FD">
        <w:rPr>
          <w:rFonts w:cstheme="minorHAnsi"/>
          <w:color w:val="0070C0"/>
          <w:lang w:val="ro-RO"/>
        </w:rPr>
        <w:br w:type="page"/>
      </w:r>
    </w:p>
    <w:p w14:paraId="76C9B497" w14:textId="20DAFA0C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Marketing </w:t>
      </w:r>
      <w:r w:rsidR="00980F5C" w:rsidRPr="000A71FD">
        <w:rPr>
          <w:rFonts w:cstheme="minorHAnsi"/>
          <w:b/>
          <w:bCs/>
          <w:color w:val="2F5496" w:themeColor="accent1" w:themeShade="BF"/>
          <w:lang w:val="ro-RO"/>
        </w:rPr>
        <w:t>Online și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Social Media</w:t>
      </w:r>
    </w:p>
    <w:p w14:paraId="33220B0E" w14:textId="7A65C6B3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412F0D" w:rsidRPr="000A71FD">
        <w:rPr>
          <w:rFonts w:cstheme="minorHAnsi"/>
          <w:b/>
          <w:bCs/>
          <w:color w:val="2F5496" w:themeColor="accent1" w:themeShade="BF"/>
          <w:lang w:val="ro-RO"/>
        </w:rPr>
        <w:t>Banca Mondială</w:t>
      </w:r>
    </w:p>
    <w:p w14:paraId="3C0ED7DA" w14:textId="3ACBC3DC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10 – 11.06.2021</w:t>
      </w:r>
    </w:p>
    <w:p w14:paraId="207B8FC7" w14:textId="77777777" w:rsidR="00D33A65" w:rsidRPr="000A71FD" w:rsidRDefault="00D33A65" w:rsidP="00D33A65">
      <w:pPr>
        <w:jc w:val="both"/>
        <w:rPr>
          <w:rFonts w:cstheme="minorHAnsi"/>
          <w:lang w:val="ro-RO"/>
        </w:rPr>
      </w:pPr>
    </w:p>
    <w:p w14:paraId="3F478701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361316AB" w14:textId="5EBF4CFB" w:rsidR="00D33A65" w:rsidRPr="000A71FD" w:rsidRDefault="00980F5C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Marketing Online și 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Social Media</w:t>
      </w:r>
    </w:p>
    <w:p w14:paraId="155967C7" w14:textId="77777777" w:rsidR="00D33A65" w:rsidRPr="000A71FD" w:rsidRDefault="00D33A65" w:rsidP="00D33A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eastAsia="SimSun" w:hAnsi="Calibri" w:cs="Calibri"/>
          <w:color w:val="000000"/>
          <w:lang w:val="ro-RO"/>
        </w:rPr>
      </w:pPr>
    </w:p>
    <w:p w14:paraId="21EF05FA" w14:textId="67DD8BE9" w:rsidR="00D33A65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1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4603179B" w14:textId="1624FF28" w:rsidR="00D33A65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33A65" w:rsidRPr="000A71FD">
        <w:rPr>
          <w:rFonts w:cstheme="minorHAnsi"/>
          <w:lang w:val="ro-RO"/>
        </w:rPr>
        <w:t>Statistic</w:t>
      </w:r>
      <w:r w:rsidR="00DF64B9" w:rsidRPr="000A71FD">
        <w:rPr>
          <w:rFonts w:cstheme="minorHAnsi"/>
          <w:lang w:val="ro-RO"/>
        </w:rPr>
        <w:t xml:space="preserve">i referitoare la utilizarea </w:t>
      </w:r>
      <w:r w:rsidR="00D33A65" w:rsidRPr="000A71FD">
        <w:rPr>
          <w:rFonts w:cstheme="minorHAnsi"/>
          <w:lang w:val="ro-RO"/>
        </w:rPr>
        <w:t>Internet</w:t>
      </w:r>
      <w:r w:rsidR="00DF64B9" w:rsidRPr="000A71FD">
        <w:rPr>
          <w:rFonts w:cstheme="minorHAnsi"/>
          <w:lang w:val="ro-RO"/>
        </w:rPr>
        <w:t>ului î</w:t>
      </w:r>
      <w:r w:rsidR="00D33A65" w:rsidRPr="000A71FD">
        <w:rPr>
          <w:rFonts w:cstheme="minorHAnsi"/>
          <w:lang w:val="ro-RO"/>
        </w:rPr>
        <w:t xml:space="preserve">n </w:t>
      </w:r>
      <w:r w:rsidR="00B90A4C" w:rsidRPr="000A71FD">
        <w:rPr>
          <w:rFonts w:cstheme="minorHAnsi"/>
          <w:lang w:val="ro-RO"/>
        </w:rPr>
        <w:t>România</w:t>
      </w:r>
    </w:p>
    <w:p w14:paraId="7FAD80D4" w14:textId="4F6B3470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F64B9" w:rsidRPr="000A71FD">
        <w:rPr>
          <w:rFonts w:cstheme="minorHAnsi"/>
          <w:lang w:val="ro-RO"/>
        </w:rPr>
        <w:t>I</w:t>
      </w:r>
      <w:r w:rsidR="00D33A65" w:rsidRPr="000A71FD">
        <w:rPr>
          <w:rFonts w:cstheme="minorHAnsi"/>
          <w:lang w:val="ro-RO"/>
        </w:rPr>
        <w:t>mportan</w:t>
      </w:r>
      <w:r w:rsidR="00DF64B9" w:rsidRPr="000A71FD">
        <w:rPr>
          <w:rFonts w:cstheme="minorHAnsi"/>
          <w:lang w:val="ro-RO"/>
        </w:rPr>
        <w:t xml:space="preserve">ța site-ului web </w:t>
      </w:r>
    </w:p>
    <w:p w14:paraId="3E3437F5" w14:textId="0D576B37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5C16CC" w:rsidRPr="000A71FD">
        <w:rPr>
          <w:rFonts w:cstheme="minorHAnsi"/>
          <w:lang w:val="ro-RO"/>
        </w:rPr>
        <w:t>P</w:t>
      </w:r>
      <w:r w:rsidR="00DF64B9" w:rsidRPr="000A71FD">
        <w:rPr>
          <w:rFonts w:cstheme="minorHAnsi"/>
          <w:lang w:val="ro-RO"/>
        </w:rPr>
        <w:t>ublicul țintă</w:t>
      </w:r>
    </w:p>
    <w:p w14:paraId="74537E0E" w14:textId="668C4563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5C16CC" w:rsidRPr="000A71FD">
        <w:rPr>
          <w:rFonts w:eastAsia="DengXian" w:cstheme="minorHAnsi"/>
          <w:bCs/>
          <w:lang w:val="ro-RO"/>
        </w:rPr>
        <w:t>Î</w:t>
      </w:r>
      <w:r w:rsidR="00DF64B9" w:rsidRPr="000A71FD">
        <w:rPr>
          <w:rFonts w:eastAsia="DengXian" w:cstheme="minorHAnsi"/>
          <w:bCs/>
          <w:lang w:val="ro-RO"/>
        </w:rPr>
        <w:t>ncrederea în</w:t>
      </w:r>
      <w:r w:rsidR="00DF64B9" w:rsidRPr="000A71FD">
        <w:rPr>
          <w:rFonts w:eastAsia="DengXian" w:cstheme="minorHAnsi"/>
          <w:b/>
          <w:bCs/>
          <w:lang w:val="ro-RO"/>
        </w:rPr>
        <w:t xml:space="preserve"> </w:t>
      </w:r>
      <w:r w:rsidR="00D33A65" w:rsidRPr="000A71FD">
        <w:rPr>
          <w:rFonts w:eastAsia="DengXian" w:cstheme="minorHAnsi"/>
          <w:lang w:val="ro-RO"/>
        </w:rPr>
        <w:t xml:space="preserve">Google </w:t>
      </w:r>
    </w:p>
    <w:p w14:paraId="4217C6F0" w14:textId="7B61DCD3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F64B9" w:rsidRPr="000A71FD">
        <w:rPr>
          <w:rFonts w:eastAsia="DengXian" w:cstheme="minorHAnsi"/>
          <w:lang w:val="ro-RO"/>
        </w:rPr>
        <w:t xml:space="preserve">Tendințe </w:t>
      </w:r>
      <w:r w:rsidR="00D33A65" w:rsidRPr="000A71FD">
        <w:rPr>
          <w:rFonts w:eastAsia="DengXian" w:cstheme="minorHAnsi"/>
          <w:lang w:val="ro-RO"/>
        </w:rPr>
        <w:t>Google</w:t>
      </w:r>
      <w:r w:rsidRPr="000A71FD">
        <w:rPr>
          <w:rFonts w:eastAsia="DengXian" w:cstheme="minorHAnsi"/>
          <w:lang w:val="ro-RO"/>
        </w:rPr>
        <w:t xml:space="preserve"> </w:t>
      </w:r>
      <w:r w:rsidR="00D33A65" w:rsidRPr="000A71FD">
        <w:rPr>
          <w:rFonts w:eastAsia="DengXian" w:cstheme="minorHAnsi"/>
          <w:lang w:val="ro-RO"/>
        </w:rPr>
        <w:t xml:space="preserve">– </w:t>
      </w:r>
      <w:r w:rsidR="00DF64B9" w:rsidRPr="000A71FD">
        <w:rPr>
          <w:rFonts w:eastAsia="DengXian" w:cstheme="minorHAnsi"/>
          <w:lang w:val="ro-RO"/>
        </w:rPr>
        <w:t>modul de măsurare a tendințelor pentru anumite căutări</w:t>
      </w:r>
    </w:p>
    <w:p w14:paraId="2537B5BD" w14:textId="0828DE62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33A65" w:rsidRPr="000A71FD">
        <w:rPr>
          <w:rFonts w:eastAsia="DengXian" w:cstheme="minorHAnsi"/>
          <w:lang w:val="ro-RO"/>
        </w:rPr>
        <w:t xml:space="preserve">Google </w:t>
      </w:r>
      <w:proofErr w:type="spellStart"/>
      <w:r w:rsidR="00D33A65" w:rsidRPr="000A71FD">
        <w:rPr>
          <w:rFonts w:eastAsia="DengXian" w:cstheme="minorHAnsi"/>
          <w:lang w:val="ro-RO"/>
        </w:rPr>
        <w:t>Search</w:t>
      </w:r>
      <w:proofErr w:type="spellEnd"/>
      <w:r w:rsidR="00D33A65" w:rsidRPr="000A71FD">
        <w:rPr>
          <w:rFonts w:eastAsia="DengXian" w:cstheme="minorHAnsi"/>
          <w:lang w:val="ro-RO"/>
        </w:rPr>
        <w:t xml:space="preserve"> – </w:t>
      </w:r>
      <w:r w:rsidR="00DF64B9" w:rsidRPr="000A71FD">
        <w:rPr>
          <w:rFonts w:eastAsia="DengXian" w:cstheme="minorHAnsi"/>
          <w:lang w:val="ro-RO"/>
        </w:rPr>
        <w:t xml:space="preserve">campanii promoționale plătite </w:t>
      </w:r>
    </w:p>
    <w:p w14:paraId="75BF69ED" w14:textId="58B1A6C7" w:rsidR="00D33A65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F64B9" w:rsidRPr="000A71FD">
        <w:rPr>
          <w:rFonts w:cstheme="minorHAnsi"/>
          <w:lang w:val="ro-RO"/>
        </w:rPr>
        <w:t xml:space="preserve">Rețeaua de conținut </w:t>
      </w:r>
      <w:r w:rsidR="00D33A65" w:rsidRPr="000A71FD">
        <w:rPr>
          <w:rFonts w:cstheme="minorHAnsi"/>
          <w:lang w:val="ro-RO"/>
        </w:rPr>
        <w:t xml:space="preserve">Google </w:t>
      </w:r>
    </w:p>
    <w:p w14:paraId="4B4F9598" w14:textId="1063E6B1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proofErr w:type="spellStart"/>
      <w:r w:rsidR="00D33A65" w:rsidRPr="000A71FD">
        <w:rPr>
          <w:rFonts w:cstheme="minorHAnsi"/>
          <w:lang w:val="ro-RO"/>
        </w:rPr>
        <w:t>YouTube</w:t>
      </w:r>
      <w:proofErr w:type="spellEnd"/>
    </w:p>
    <w:p w14:paraId="472AC2A8" w14:textId="17CEDB34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33A65" w:rsidRPr="000A71FD">
        <w:rPr>
          <w:rFonts w:cstheme="minorHAnsi"/>
          <w:lang w:val="ro-RO"/>
        </w:rPr>
        <w:t xml:space="preserve">Facebook </w:t>
      </w:r>
      <w:proofErr w:type="spellStart"/>
      <w:r w:rsidR="00D33A65" w:rsidRPr="000A71FD">
        <w:rPr>
          <w:rFonts w:cstheme="minorHAnsi"/>
          <w:lang w:val="ro-RO"/>
        </w:rPr>
        <w:t>Ads</w:t>
      </w:r>
      <w:proofErr w:type="spellEnd"/>
      <w:r w:rsidR="00D33A65" w:rsidRPr="000A71FD">
        <w:rPr>
          <w:rFonts w:cstheme="minorHAnsi"/>
          <w:lang w:val="ro-RO"/>
        </w:rPr>
        <w:t xml:space="preserve"> – </w:t>
      </w:r>
      <w:r w:rsidR="00DF64B9" w:rsidRPr="000A71FD">
        <w:rPr>
          <w:rFonts w:cstheme="minorHAnsi"/>
          <w:lang w:val="ro-RO"/>
        </w:rPr>
        <w:t>Formatul reclamelor și principalele ținte</w:t>
      </w:r>
    </w:p>
    <w:p w14:paraId="4E7A8A16" w14:textId="1ED9952C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F64B9" w:rsidRPr="000A71FD">
        <w:rPr>
          <w:rFonts w:cstheme="minorHAnsi"/>
          <w:lang w:val="ro-RO"/>
        </w:rPr>
        <w:t xml:space="preserve">Analizarea obiectivelor utilizând </w:t>
      </w:r>
      <w:r w:rsidR="00D33A65" w:rsidRPr="000A71FD">
        <w:rPr>
          <w:rFonts w:cstheme="minorHAnsi"/>
          <w:lang w:val="ro-RO"/>
        </w:rPr>
        <w:t xml:space="preserve">Google </w:t>
      </w:r>
      <w:proofErr w:type="spellStart"/>
      <w:r w:rsidR="00D33A65" w:rsidRPr="000A71FD">
        <w:rPr>
          <w:rFonts w:cstheme="minorHAnsi"/>
          <w:lang w:val="ro-RO"/>
        </w:rPr>
        <w:t>Analytics</w:t>
      </w:r>
      <w:proofErr w:type="spellEnd"/>
    </w:p>
    <w:p w14:paraId="4E104CC7" w14:textId="29C41F00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33A65" w:rsidRPr="000A71FD">
        <w:rPr>
          <w:rFonts w:cstheme="minorHAnsi"/>
          <w:lang w:val="ro-RO"/>
        </w:rPr>
        <w:t>Q</w:t>
      </w:r>
      <w:r w:rsidR="00412F0D" w:rsidRPr="000A71FD">
        <w:rPr>
          <w:rFonts w:cstheme="minorHAnsi"/>
          <w:lang w:val="ro-RO"/>
        </w:rPr>
        <w:t xml:space="preserve"> </w:t>
      </w:r>
      <w:r w:rsidR="00D33A65" w:rsidRPr="000A71FD">
        <w:rPr>
          <w:rFonts w:cstheme="minorHAnsi"/>
          <w:lang w:val="ro-RO"/>
        </w:rPr>
        <w:t>&amp;</w:t>
      </w:r>
      <w:r w:rsidR="00412F0D" w:rsidRPr="000A71FD">
        <w:rPr>
          <w:rFonts w:cstheme="minorHAnsi"/>
          <w:lang w:val="ro-RO"/>
        </w:rPr>
        <w:t xml:space="preserve"> </w:t>
      </w:r>
      <w:r w:rsidR="00D33A65" w:rsidRPr="000A71FD">
        <w:rPr>
          <w:rFonts w:cstheme="minorHAnsi"/>
          <w:lang w:val="ro-RO"/>
        </w:rPr>
        <w:t>A</w:t>
      </w:r>
      <w:r w:rsidR="00DF64B9" w:rsidRPr="000A71FD">
        <w:rPr>
          <w:rFonts w:cstheme="minorHAnsi"/>
          <w:lang w:val="ro-RO"/>
        </w:rPr>
        <w:t xml:space="preserve"> (Întrebări și Răspunsuri)</w:t>
      </w:r>
    </w:p>
    <w:p w14:paraId="625E3F83" w14:textId="77777777" w:rsidR="00D33A65" w:rsidRPr="000A71FD" w:rsidRDefault="00D33A65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54B780E5" w14:textId="1CC80436" w:rsidR="00D33A65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2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7B1D2CF1" w14:textId="0357B334" w:rsidR="00D33A65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F64B9" w:rsidRPr="000A71FD">
        <w:rPr>
          <w:rFonts w:cstheme="minorHAnsi"/>
          <w:lang w:val="ro-RO"/>
        </w:rPr>
        <w:t xml:space="preserve">Rolul </w:t>
      </w:r>
      <w:r w:rsidR="00D33A65" w:rsidRPr="000A71FD">
        <w:rPr>
          <w:rFonts w:cstheme="minorHAnsi"/>
          <w:lang w:val="ro-RO"/>
        </w:rPr>
        <w:t xml:space="preserve">social media </w:t>
      </w:r>
      <w:r w:rsidR="00DF64B9" w:rsidRPr="000A71FD">
        <w:rPr>
          <w:rFonts w:cstheme="minorHAnsi"/>
          <w:lang w:val="ro-RO"/>
        </w:rPr>
        <w:t xml:space="preserve">în comunicarea </w:t>
      </w:r>
      <w:r w:rsidR="00D33A65" w:rsidRPr="000A71FD">
        <w:rPr>
          <w:rFonts w:cstheme="minorHAnsi"/>
          <w:lang w:val="ro-RO"/>
        </w:rPr>
        <w:t>public</w:t>
      </w:r>
      <w:r w:rsidR="00DF64B9" w:rsidRPr="000A71FD">
        <w:rPr>
          <w:rFonts w:cstheme="minorHAnsi"/>
          <w:lang w:val="ro-RO"/>
        </w:rPr>
        <w:t>ă și modul de integrare a</w:t>
      </w:r>
      <w:r w:rsidR="005C16CC" w:rsidRPr="000A71FD">
        <w:rPr>
          <w:rFonts w:cstheme="minorHAnsi"/>
          <w:lang w:val="ro-RO"/>
        </w:rPr>
        <w:t>l</w:t>
      </w:r>
      <w:r w:rsidR="00DF64B9" w:rsidRPr="000A71FD">
        <w:rPr>
          <w:rFonts w:cstheme="minorHAnsi"/>
          <w:lang w:val="ro-RO"/>
        </w:rPr>
        <w:t xml:space="preserve"> acest</w:t>
      </w:r>
      <w:r w:rsidR="005C16CC" w:rsidRPr="000A71FD">
        <w:rPr>
          <w:rFonts w:cstheme="minorHAnsi"/>
          <w:lang w:val="ro-RO"/>
        </w:rPr>
        <w:t>or</w:t>
      </w:r>
      <w:r w:rsidR="00DF64B9" w:rsidRPr="000A71FD">
        <w:rPr>
          <w:rFonts w:cstheme="minorHAnsi"/>
          <w:lang w:val="ro-RO"/>
        </w:rPr>
        <w:t xml:space="preserve">a în strategia de </w:t>
      </w:r>
      <w:r w:rsidR="00D33A65" w:rsidRPr="000A71FD">
        <w:rPr>
          <w:rFonts w:cstheme="minorHAnsi"/>
          <w:lang w:val="ro-RO"/>
        </w:rPr>
        <w:t xml:space="preserve">marketing </w:t>
      </w:r>
    </w:p>
    <w:p w14:paraId="29522106" w14:textId="70F5AE4D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F64B9" w:rsidRPr="000A71FD">
        <w:rPr>
          <w:rFonts w:cstheme="minorHAnsi"/>
          <w:lang w:val="ro-RO"/>
        </w:rPr>
        <w:t xml:space="preserve">Modul de elaborare a unei strategii de </w:t>
      </w:r>
      <w:r w:rsidR="00D33A65" w:rsidRPr="000A71FD">
        <w:rPr>
          <w:rFonts w:cstheme="minorHAnsi"/>
          <w:lang w:val="ro-RO"/>
        </w:rPr>
        <w:t xml:space="preserve">social media </w:t>
      </w:r>
    </w:p>
    <w:p w14:paraId="4EC9A63D" w14:textId="27586A22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F64B9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F64B9" w:rsidRPr="000A71FD">
        <w:rPr>
          <w:rFonts w:cstheme="minorHAnsi"/>
          <w:lang w:val="ro-RO"/>
        </w:rPr>
        <w:t xml:space="preserve">Postarea pe rețelele </w:t>
      </w:r>
      <w:r w:rsidR="00D33A65" w:rsidRPr="000A71FD">
        <w:rPr>
          <w:rFonts w:cstheme="minorHAnsi"/>
          <w:lang w:val="ro-RO"/>
        </w:rPr>
        <w:t>social</w:t>
      </w:r>
      <w:r w:rsidR="00DF64B9" w:rsidRPr="000A71FD">
        <w:rPr>
          <w:rFonts w:cstheme="minorHAnsi"/>
          <w:lang w:val="ro-RO"/>
        </w:rPr>
        <w:t xml:space="preserve">e </w:t>
      </w:r>
      <w:r w:rsidR="00D33A65" w:rsidRPr="000A71FD">
        <w:rPr>
          <w:rFonts w:cstheme="minorHAnsi"/>
          <w:lang w:val="ro-RO"/>
        </w:rPr>
        <w:t>(calendar</w:t>
      </w:r>
      <w:r w:rsidR="00DF64B9" w:rsidRPr="000A71FD">
        <w:rPr>
          <w:rFonts w:cstheme="minorHAnsi"/>
          <w:lang w:val="ro-RO"/>
        </w:rPr>
        <w:t xml:space="preserve"> editorial</w:t>
      </w:r>
      <w:r w:rsidR="00D33A65" w:rsidRPr="000A71FD">
        <w:rPr>
          <w:rFonts w:cstheme="minorHAnsi"/>
          <w:lang w:val="ro-RO"/>
        </w:rPr>
        <w:t xml:space="preserve">, </w:t>
      </w:r>
      <w:r w:rsidR="00DF64B9" w:rsidRPr="000A71FD">
        <w:rPr>
          <w:rFonts w:cstheme="minorHAnsi"/>
          <w:lang w:val="ro-RO"/>
        </w:rPr>
        <w:t>selectarea și adaptarea conținutului</w:t>
      </w:r>
      <w:r w:rsidR="00D33A65" w:rsidRPr="000A71FD">
        <w:rPr>
          <w:rFonts w:cstheme="minorHAnsi"/>
          <w:lang w:val="ro-RO"/>
        </w:rPr>
        <w:t xml:space="preserve">, </w:t>
      </w:r>
      <w:r w:rsidR="00DF64B9" w:rsidRPr="000A71FD">
        <w:rPr>
          <w:rFonts w:cstheme="minorHAnsi"/>
          <w:lang w:val="ro-RO"/>
        </w:rPr>
        <w:t>instrumente</w:t>
      </w:r>
      <w:r w:rsidR="00D33A65" w:rsidRPr="000A71FD">
        <w:rPr>
          <w:rFonts w:cstheme="minorHAnsi"/>
          <w:lang w:val="ro-RO"/>
        </w:rPr>
        <w:t>)</w:t>
      </w:r>
    </w:p>
    <w:p w14:paraId="28FB61CE" w14:textId="4675ED82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color w:val="2F5496" w:themeColor="accent1" w:themeShade="BF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33A65" w:rsidRPr="000A71FD">
        <w:rPr>
          <w:rFonts w:eastAsia="DengXian" w:cstheme="minorHAnsi"/>
          <w:lang w:val="ro-RO"/>
        </w:rPr>
        <w:t xml:space="preserve">Facebook (rol, </w:t>
      </w:r>
      <w:r w:rsidR="005C16CC" w:rsidRPr="000A71FD">
        <w:rPr>
          <w:rFonts w:eastAsia="DengXian" w:cstheme="minorHAnsi"/>
          <w:lang w:val="ro-RO"/>
        </w:rPr>
        <w:t xml:space="preserve">opțiuni </w:t>
      </w:r>
      <w:r w:rsidR="00DF64B9" w:rsidRPr="000A71FD">
        <w:rPr>
          <w:rFonts w:eastAsia="DengXian" w:cstheme="minorHAnsi"/>
          <w:lang w:val="ro-RO"/>
        </w:rPr>
        <w:t>principale</w:t>
      </w:r>
      <w:r w:rsidR="00D33A65" w:rsidRPr="000A71FD">
        <w:rPr>
          <w:rFonts w:eastAsia="DengXian" w:cstheme="minorHAnsi"/>
          <w:lang w:val="ro-RO"/>
        </w:rPr>
        <w:t>, personaliza</w:t>
      </w:r>
      <w:r w:rsidR="00DF64B9" w:rsidRPr="000A71FD">
        <w:rPr>
          <w:rFonts w:eastAsia="DengXian" w:cstheme="minorHAnsi"/>
          <w:lang w:val="ro-RO"/>
        </w:rPr>
        <w:t>re</w:t>
      </w:r>
      <w:r w:rsidR="00D33A65" w:rsidRPr="000A71FD">
        <w:rPr>
          <w:rFonts w:eastAsia="DengXian" w:cstheme="minorHAnsi"/>
          <w:lang w:val="ro-RO"/>
        </w:rPr>
        <w:t xml:space="preserve">, </w:t>
      </w:r>
      <w:r w:rsidR="00DF64B9" w:rsidRPr="000A71FD">
        <w:rPr>
          <w:rFonts w:eastAsia="DengXian" w:cstheme="minorHAnsi"/>
          <w:lang w:val="ro-RO"/>
        </w:rPr>
        <w:t>gestionarea conținutului</w:t>
      </w:r>
      <w:r w:rsidR="00D33A65" w:rsidRPr="000A71FD">
        <w:rPr>
          <w:rFonts w:eastAsia="DengXian" w:cstheme="minorHAnsi"/>
          <w:lang w:val="ro-RO"/>
        </w:rPr>
        <w:t xml:space="preserve">, </w:t>
      </w:r>
      <w:r w:rsidR="00DF64B9" w:rsidRPr="000A71FD">
        <w:rPr>
          <w:rFonts w:eastAsia="DengXian" w:cstheme="minorHAnsi"/>
          <w:lang w:val="ro-RO"/>
        </w:rPr>
        <w:t>vizibilitate sporită</w:t>
      </w:r>
      <w:r w:rsidR="00D33A65" w:rsidRPr="000A71FD">
        <w:rPr>
          <w:rFonts w:eastAsia="DengXian" w:cstheme="minorHAnsi"/>
          <w:lang w:val="ro-RO"/>
        </w:rPr>
        <w:t>)</w:t>
      </w:r>
    </w:p>
    <w:p w14:paraId="1849970F" w14:textId="5CEF3EB4" w:rsidR="00D33A65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F64B9" w:rsidRPr="000A71FD">
        <w:rPr>
          <w:rFonts w:cstheme="minorHAnsi"/>
          <w:lang w:val="ro-RO"/>
        </w:rPr>
        <w:t>Comunități o</w:t>
      </w:r>
      <w:r w:rsidR="00D33A65" w:rsidRPr="000A71FD">
        <w:rPr>
          <w:rFonts w:cstheme="minorHAnsi"/>
          <w:lang w:val="ro-RO"/>
        </w:rPr>
        <w:t xml:space="preserve">nline </w:t>
      </w:r>
      <w:r w:rsidR="00DF64B9" w:rsidRPr="000A71FD">
        <w:rPr>
          <w:rFonts w:cstheme="minorHAnsi"/>
          <w:lang w:val="ro-RO"/>
        </w:rPr>
        <w:t>și interacțiunea cu acestea</w:t>
      </w:r>
    </w:p>
    <w:p w14:paraId="5A34E29B" w14:textId="5F075E7D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F64B9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F64B9" w:rsidRPr="000A71FD">
        <w:rPr>
          <w:rFonts w:cstheme="minorHAnsi"/>
          <w:lang w:val="ro-RO"/>
        </w:rPr>
        <w:t>Monitorizare</w:t>
      </w:r>
    </w:p>
    <w:p w14:paraId="39E62B14" w14:textId="40BE5063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F64B9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F64B9" w:rsidRPr="000A71FD">
        <w:rPr>
          <w:rFonts w:cstheme="minorHAnsi"/>
          <w:lang w:val="ro-RO"/>
        </w:rPr>
        <w:t>Met</w:t>
      </w:r>
      <w:r w:rsidR="00D33A65" w:rsidRPr="000A71FD">
        <w:rPr>
          <w:rFonts w:cstheme="minorHAnsi"/>
          <w:lang w:val="ro-RO"/>
        </w:rPr>
        <w:t>od</w:t>
      </w:r>
      <w:r w:rsidR="00DF64B9" w:rsidRPr="000A71FD">
        <w:rPr>
          <w:rFonts w:cstheme="minorHAnsi"/>
          <w:lang w:val="ro-RO"/>
        </w:rPr>
        <w:t xml:space="preserve">e și canale de </w:t>
      </w:r>
      <w:r w:rsidR="0055152D" w:rsidRPr="000A71FD">
        <w:rPr>
          <w:rFonts w:cstheme="minorHAnsi"/>
          <w:lang w:val="ro-RO"/>
        </w:rPr>
        <w:t>creștere</w:t>
      </w:r>
      <w:r w:rsidR="00DF64B9" w:rsidRPr="000A71FD">
        <w:rPr>
          <w:rFonts w:cstheme="minorHAnsi"/>
          <w:lang w:val="ro-RO"/>
        </w:rPr>
        <w:t xml:space="preserve"> a impactului comunicării</w:t>
      </w:r>
    </w:p>
    <w:p w14:paraId="4E0F5EC7" w14:textId="35C3FF8F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lastRenderedPageBreak/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proofErr w:type="spellStart"/>
      <w:r w:rsidR="00D33A65" w:rsidRPr="000A71FD">
        <w:rPr>
          <w:rFonts w:cstheme="minorHAnsi"/>
          <w:lang w:val="ro-RO"/>
        </w:rPr>
        <w:t>LinkedIn</w:t>
      </w:r>
      <w:proofErr w:type="spellEnd"/>
      <w:r w:rsidR="00D33A65" w:rsidRPr="000A71FD">
        <w:rPr>
          <w:rFonts w:cstheme="minorHAnsi"/>
          <w:lang w:val="ro-RO"/>
        </w:rPr>
        <w:t xml:space="preserve">, </w:t>
      </w:r>
      <w:proofErr w:type="spellStart"/>
      <w:r w:rsidR="00D33A65" w:rsidRPr="000A71FD">
        <w:rPr>
          <w:rFonts w:cstheme="minorHAnsi"/>
          <w:lang w:val="ro-RO"/>
        </w:rPr>
        <w:t>Twitter</w:t>
      </w:r>
      <w:proofErr w:type="spellEnd"/>
      <w:r w:rsidR="00D33A65" w:rsidRPr="000A71FD">
        <w:rPr>
          <w:rFonts w:cstheme="minorHAnsi"/>
          <w:lang w:val="ro-RO"/>
        </w:rPr>
        <w:t xml:space="preserve">, </w:t>
      </w:r>
      <w:proofErr w:type="spellStart"/>
      <w:r w:rsidR="00D33A65" w:rsidRPr="000A71FD">
        <w:rPr>
          <w:rFonts w:cstheme="minorHAnsi"/>
          <w:lang w:val="ro-RO"/>
        </w:rPr>
        <w:t>Instagram</w:t>
      </w:r>
      <w:proofErr w:type="spellEnd"/>
      <w:r w:rsidR="00D33A65" w:rsidRPr="000A71FD">
        <w:rPr>
          <w:rFonts w:cstheme="minorHAnsi"/>
          <w:lang w:val="ro-RO"/>
        </w:rPr>
        <w:t xml:space="preserve">, </w:t>
      </w:r>
      <w:proofErr w:type="spellStart"/>
      <w:r w:rsidR="00D33A65" w:rsidRPr="000A71FD">
        <w:rPr>
          <w:rFonts w:cstheme="minorHAnsi"/>
          <w:lang w:val="ro-RO"/>
        </w:rPr>
        <w:t>YouTube</w:t>
      </w:r>
      <w:proofErr w:type="spellEnd"/>
      <w:r w:rsidR="00D33A65" w:rsidRPr="000A71FD">
        <w:rPr>
          <w:rFonts w:cstheme="minorHAnsi"/>
          <w:lang w:val="ro-RO"/>
        </w:rPr>
        <w:t>, blog</w:t>
      </w:r>
    </w:p>
    <w:p w14:paraId="3EB3E131" w14:textId="01F5C113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 </w:t>
      </w:r>
      <w:r w:rsidR="00DF64B9" w:rsidRPr="000A71FD">
        <w:rPr>
          <w:rFonts w:cstheme="minorHAnsi"/>
          <w:lang w:val="ro-RO"/>
        </w:rPr>
        <w:t>Bune practici</w:t>
      </w:r>
    </w:p>
    <w:p w14:paraId="15D2FA08" w14:textId="18B1EA17" w:rsidR="00D33A65" w:rsidRPr="000A71FD" w:rsidRDefault="00230EB3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       </w:t>
      </w:r>
      <w:r w:rsidR="00D33A65" w:rsidRPr="000A71FD">
        <w:rPr>
          <w:rFonts w:cstheme="minorHAnsi"/>
          <w:lang w:val="ro-RO"/>
        </w:rPr>
        <w:t xml:space="preserve"> –</w:t>
      </w:r>
      <w:r w:rsidRPr="000A71FD">
        <w:rPr>
          <w:rFonts w:cstheme="minorHAnsi"/>
          <w:lang w:val="ro-RO"/>
        </w:rPr>
        <w:t xml:space="preserve"> </w:t>
      </w:r>
      <w:r w:rsidR="00D33A65" w:rsidRPr="000A71FD">
        <w:rPr>
          <w:rFonts w:cstheme="minorHAnsi"/>
          <w:lang w:val="ro-RO"/>
        </w:rPr>
        <w:t>Q</w:t>
      </w:r>
      <w:r w:rsidR="00412F0D" w:rsidRPr="000A71FD">
        <w:rPr>
          <w:rFonts w:cstheme="minorHAnsi"/>
          <w:lang w:val="ro-RO"/>
        </w:rPr>
        <w:t xml:space="preserve"> </w:t>
      </w:r>
      <w:r w:rsidR="00D33A65" w:rsidRPr="000A71FD">
        <w:rPr>
          <w:rFonts w:cstheme="minorHAnsi"/>
          <w:lang w:val="ro-RO"/>
        </w:rPr>
        <w:t>&amp;</w:t>
      </w:r>
      <w:r w:rsidR="00412F0D" w:rsidRPr="000A71FD">
        <w:rPr>
          <w:rFonts w:cstheme="minorHAnsi"/>
          <w:lang w:val="ro-RO"/>
        </w:rPr>
        <w:t xml:space="preserve"> </w:t>
      </w:r>
      <w:r w:rsidR="00D33A65" w:rsidRPr="000A71FD">
        <w:rPr>
          <w:rFonts w:cstheme="minorHAnsi"/>
          <w:lang w:val="ro-RO"/>
        </w:rPr>
        <w:t>A</w:t>
      </w:r>
      <w:r w:rsidR="00DF64B9" w:rsidRPr="000A71FD">
        <w:rPr>
          <w:rFonts w:cstheme="minorHAnsi"/>
          <w:lang w:val="ro-RO"/>
        </w:rPr>
        <w:t xml:space="preserve"> (Întrebări și Răspunsuri)</w:t>
      </w:r>
    </w:p>
    <w:p w14:paraId="59CEC797" w14:textId="77777777" w:rsidR="00D33A65" w:rsidRPr="000A71FD" w:rsidRDefault="00D33A65" w:rsidP="00D33A65">
      <w:pPr>
        <w:contextualSpacing/>
        <w:rPr>
          <w:rFonts w:cstheme="minorHAnsi"/>
          <w:b/>
          <w:bCs/>
          <w:lang w:val="ro-RO"/>
        </w:rPr>
      </w:pPr>
    </w:p>
    <w:p w14:paraId="20D8177B" w14:textId="351554E8" w:rsidR="004B0E1E" w:rsidRPr="000A71FD" w:rsidRDefault="00B90A4C" w:rsidP="00403FF7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133F5CC4" w14:textId="7D945BB3" w:rsidR="004B0E1E" w:rsidRPr="000A71FD" w:rsidRDefault="004B0E1E" w:rsidP="00403FF7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Marketing</w:t>
      </w:r>
      <w:r w:rsidR="00DF64B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Online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00D696E3" w14:textId="10E459F0" w:rsidR="004B0E1E" w:rsidRPr="000A71FD" w:rsidRDefault="009B37C2" w:rsidP="00403FF7">
      <w:pPr>
        <w:pStyle w:val="ListParagraph"/>
        <w:numPr>
          <w:ilvl w:val="0"/>
          <w:numId w:val="21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</w:t>
      </w:r>
      <w:r w:rsidR="00DF64B9" w:rsidRPr="000A71FD">
        <w:rPr>
          <w:rFonts w:cstheme="minorHAnsi"/>
          <w:b/>
          <w:bCs/>
          <w:color w:val="2F5496" w:themeColor="accent1" w:themeShade="BF"/>
          <w:lang w:val="ro-RO"/>
        </w:rPr>
        <w:t>publicului țintă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367211C" w14:textId="67F8E0F5" w:rsidR="004B0E1E" w:rsidRPr="000A71FD" w:rsidRDefault="00DF64B9" w:rsidP="00403FF7">
      <w:pPr>
        <w:pStyle w:val="ListParagraph"/>
        <w:numPr>
          <w:ilvl w:val="0"/>
          <w:numId w:val="21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dentif</w:t>
      </w:r>
      <w:r w:rsidR="00D0299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icarea și utilizarea instrumentelor pentru 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Marketing</w:t>
      </w:r>
      <w:r w:rsidR="00D0299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Online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666E142D" w14:textId="10DDD4BC" w:rsidR="004B0E1E" w:rsidRPr="000A71FD" w:rsidRDefault="009B37C2" w:rsidP="00403FF7">
      <w:pPr>
        <w:pStyle w:val="ListParagraph"/>
        <w:numPr>
          <w:ilvl w:val="0"/>
          <w:numId w:val="21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</w:t>
      </w:r>
      <w:r w:rsidR="00D02994" w:rsidRPr="000A71FD">
        <w:rPr>
          <w:rFonts w:cstheme="minorHAnsi"/>
          <w:b/>
          <w:bCs/>
          <w:color w:val="2F5496" w:themeColor="accent1" w:themeShade="BF"/>
          <w:lang w:val="ro-RO"/>
        </w:rPr>
        <w:t>canalului adecvat pentru intervenții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77D14526" w14:textId="710AEB78" w:rsidR="004B0E1E" w:rsidRPr="000A71FD" w:rsidRDefault="00D02994" w:rsidP="00403FF7">
      <w:pPr>
        <w:pStyle w:val="ListParagraph"/>
        <w:numPr>
          <w:ilvl w:val="0"/>
          <w:numId w:val="21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valua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rea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rezultate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lor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intervențiilor online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3256B825" w14:textId="5E726423" w:rsidR="004B0E1E" w:rsidRPr="000A71FD" w:rsidRDefault="004B0E1E" w:rsidP="00403FF7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Social Media:</w:t>
      </w:r>
    </w:p>
    <w:p w14:paraId="7C8DE909" w14:textId="49FBE6BA" w:rsidR="004B0E1E" w:rsidRPr="000A71FD" w:rsidRDefault="00D02994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Personalizarea conținutului în funcție de public și canalul utilizat pentru intervenții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6B320104" w14:textId="33B1E4A2" w:rsidR="004B0E1E" w:rsidRPr="000A71FD" w:rsidRDefault="00D02994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Aplicarea bunelor practici pentru comunicarea pe 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Facebook;</w:t>
      </w:r>
    </w:p>
    <w:p w14:paraId="785DF54E" w14:textId="28EDA769" w:rsidR="004B0E1E" w:rsidRPr="000A71FD" w:rsidRDefault="00D02994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Dezvoltarea unei comunități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64027FCD" w14:textId="5E80B7AD" w:rsidR="004B0E1E" w:rsidRPr="000A71FD" w:rsidRDefault="00D02994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Monitorizarea și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îmbunătățirea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procesului de comunicare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>/</w:t>
      </w:r>
      <w:r w:rsidR="0024758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implicare a părților interesate</w:t>
      </w:r>
    </w:p>
    <w:p w14:paraId="1F9BA2B0" w14:textId="5EE2B0B8" w:rsidR="004B0E1E" w:rsidRPr="000A71FD" w:rsidRDefault="002327AE" w:rsidP="00403FF7">
      <w:pPr>
        <w:jc w:val="both"/>
        <w:rPr>
          <w:rFonts w:cstheme="minorHAnsi"/>
          <w:color w:val="0070C0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4B0E1E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D83A3A" w:rsidRPr="000A71FD">
        <w:rPr>
          <w:rFonts w:cstheme="minorHAnsi"/>
          <w:b/>
          <w:bCs/>
          <w:color w:val="2F5496" w:themeColor="accent1" w:themeShade="BF"/>
          <w:lang w:val="ro-RO"/>
        </w:rPr>
        <w:t>30</w:t>
      </w:r>
      <w:r w:rsidR="004B0E1E" w:rsidRPr="000A71FD">
        <w:rPr>
          <w:rFonts w:cstheme="minorHAnsi"/>
          <w:color w:val="0070C0"/>
          <w:lang w:val="ro-RO"/>
        </w:rPr>
        <w:br w:type="page"/>
      </w:r>
    </w:p>
    <w:p w14:paraId="4A36EC73" w14:textId="33650B20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părților interesate </w:t>
      </w:r>
      <w:r w:rsidR="00D02994" w:rsidRPr="000A71FD">
        <w:rPr>
          <w:rFonts w:cstheme="minorHAnsi"/>
          <w:b/>
          <w:bCs/>
          <w:color w:val="2F5496" w:themeColor="accent1" w:themeShade="BF"/>
          <w:lang w:val="ro-RO"/>
        </w:rPr>
        <w:t>și modalități de interacțiune cu acestea</w:t>
      </w:r>
    </w:p>
    <w:p w14:paraId="3819C91D" w14:textId="088A7193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50452AB6" w14:textId="1DEA2A58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27 </w:t>
      </w:r>
      <w:r w:rsidR="00D02994" w:rsidRPr="000A71FD">
        <w:rPr>
          <w:rFonts w:cstheme="minorHAnsi"/>
          <w:b/>
          <w:bCs/>
          <w:color w:val="2F5496" w:themeColor="accent1" w:themeShade="BF"/>
          <w:lang w:val="ro-RO"/>
        </w:rPr>
        <w:t>și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29.07.2021</w:t>
      </w:r>
    </w:p>
    <w:p w14:paraId="7F6A4531" w14:textId="77777777" w:rsidR="00437C31" w:rsidRPr="000A71FD" w:rsidRDefault="00437C31" w:rsidP="0072533B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721B7A7A" w14:textId="57CACF1A" w:rsidR="00437C31" w:rsidRPr="000A71FD" w:rsidRDefault="00EB260A" w:rsidP="0072533B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center"/>
        <w:rPr>
          <w:rFonts w:ascii="Calibri" w:eastAsia="SimSun" w:hAnsi="Calibri" w:cs="Calibri"/>
          <w:color w:val="000000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Identificarea părților interesate</w:t>
      </w:r>
      <w:r w:rsidR="00D0299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modalități de interacțiune cu acestea</w:t>
      </w:r>
    </w:p>
    <w:p w14:paraId="676475EA" w14:textId="77777777" w:rsidR="002667DF" w:rsidRPr="000A71FD" w:rsidRDefault="002667DF" w:rsidP="0072533B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140C7956" w14:textId="658A0D8D" w:rsidR="002667DF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1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296C1942" w14:textId="4DE932B2" w:rsidR="00C8481C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2994" w:rsidRPr="000A71FD">
        <w:rPr>
          <w:lang w:val="ro-RO"/>
        </w:rPr>
        <w:t>Obiective</w:t>
      </w:r>
      <w:r w:rsidR="00C8481C" w:rsidRPr="000A71FD">
        <w:rPr>
          <w:lang w:val="ro-RO"/>
        </w:rPr>
        <w:t xml:space="preserve"> </w:t>
      </w:r>
      <w:r w:rsidR="00D02994" w:rsidRPr="000A71FD">
        <w:rPr>
          <w:lang w:val="ro-RO"/>
        </w:rPr>
        <w:t xml:space="preserve">și abordarea primei sesiuni </w:t>
      </w:r>
      <w:r w:rsidR="00B90A4C" w:rsidRPr="000A71FD">
        <w:rPr>
          <w:lang w:val="ro-RO"/>
        </w:rPr>
        <w:t>de formare</w:t>
      </w:r>
      <w:r w:rsidR="00230EB3" w:rsidRPr="000A71FD">
        <w:rPr>
          <w:lang w:val="ro-RO"/>
        </w:rPr>
        <w:t xml:space="preserve"> </w:t>
      </w:r>
      <w:r w:rsidR="00C8481C" w:rsidRPr="000A71FD">
        <w:rPr>
          <w:lang w:val="ro-RO"/>
        </w:rPr>
        <w:t>– invent</w:t>
      </w:r>
      <w:r w:rsidR="00D02994" w:rsidRPr="000A71FD">
        <w:rPr>
          <w:lang w:val="ro-RO"/>
        </w:rPr>
        <w:t>arierea părților interesate</w:t>
      </w:r>
    </w:p>
    <w:p w14:paraId="3311C58E" w14:textId="6A4E6501" w:rsidR="00C8481C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2994" w:rsidRPr="000A71FD">
        <w:rPr>
          <w:lang w:val="ro-RO"/>
        </w:rPr>
        <w:t>Implicarea părților interesate</w:t>
      </w:r>
      <w:r w:rsidR="00C8481C" w:rsidRPr="000A71FD">
        <w:rPr>
          <w:lang w:val="ro-RO"/>
        </w:rPr>
        <w:t xml:space="preserve"> </w:t>
      </w:r>
      <w:r w:rsidR="00D02994" w:rsidRPr="000A71FD">
        <w:rPr>
          <w:lang w:val="ro-RO"/>
        </w:rPr>
        <w:t>și</w:t>
      </w:r>
      <w:r w:rsidR="00C8481C" w:rsidRPr="000A71FD">
        <w:rPr>
          <w:lang w:val="ro-RO"/>
        </w:rPr>
        <w:t xml:space="preserve"> </w:t>
      </w:r>
      <w:r w:rsidR="00D02994" w:rsidRPr="000A71FD">
        <w:rPr>
          <w:lang w:val="ro-RO"/>
        </w:rPr>
        <w:t>comunicare</w:t>
      </w:r>
      <w:r w:rsidR="00C8481C" w:rsidRPr="000A71FD">
        <w:rPr>
          <w:lang w:val="ro-RO"/>
        </w:rPr>
        <w:t xml:space="preserve"> – </w:t>
      </w:r>
      <w:r w:rsidR="00D02994" w:rsidRPr="000A71FD">
        <w:rPr>
          <w:lang w:val="ro-RO"/>
        </w:rPr>
        <w:t>obiective</w:t>
      </w:r>
      <w:r w:rsidR="00C8481C" w:rsidRPr="000A71FD">
        <w:rPr>
          <w:lang w:val="ro-RO"/>
        </w:rPr>
        <w:t xml:space="preserve">, </w:t>
      </w:r>
      <w:r w:rsidR="00D02994" w:rsidRPr="000A71FD">
        <w:rPr>
          <w:lang w:val="ro-RO"/>
        </w:rPr>
        <w:t>a</w:t>
      </w:r>
      <w:r w:rsidR="00247580" w:rsidRPr="000A71FD">
        <w:rPr>
          <w:lang w:val="ro-RO"/>
        </w:rPr>
        <w:t>b</w:t>
      </w:r>
      <w:r w:rsidR="00D02994" w:rsidRPr="000A71FD">
        <w:rPr>
          <w:lang w:val="ro-RO"/>
        </w:rPr>
        <w:t>ordare</w:t>
      </w:r>
      <w:r w:rsidR="00C8481C" w:rsidRPr="000A71FD">
        <w:rPr>
          <w:lang w:val="ro-RO"/>
        </w:rPr>
        <w:t xml:space="preserve">, </w:t>
      </w:r>
      <w:r w:rsidR="00D02994" w:rsidRPr="000A71FD">
        <w:rPr>
          <w:lang w:val="ro-RO"/>
        </w:rPr>
        <w:t xml:space="preserve">principalele aspecte </w:t>
      </w:r>
      <w:r w:rsidR="00C8481C" w:rsidRPr="000A71FD">
        <w:rPr>
          <w:lang w:val="ro-RO"/>
        </w:rPr>
        <w:t>(informa</w:t>
      </w:r>
      <w:r w:rsidR="00D02994" w:rsidRPr="000A71FD">
        <w:rPr>
          <w:lang w:val="ro-RO"/>
        </w:rPr>
        <w:t>re</w:t>
      </w:r>
      <w:r w:rsidR="00C8481C" w:rsidRPr="000A71FD">
        <w:rPr>
          <w:lang w:val="ro-RO"/>
        </w:rPr>
        <w:t>, i</w:t>
      </w:r>
      <w:r w:rsidR="00D02994" w:rsidRPr="000A71FD">
        <w:rPr>
          <w:lang w:val="ro-RO"/>
        </w:rPr>
        <w:t>mplicare</w:t>
      </w:r>
      <w:r w:rsidR="00C8481C" w:rsidRPr="000A71FD">
        <w:rPr>
          <w:lang w:val="ro-RO"/>
        </w:rPr>
        <w:t>, consulta</w:t>
      </w:r>
      <w:r w:rsidR="00D02994" w:rsidRPr="000A71FD">
        <w:rPr>
          <w:lang w:val="ro-RO"/>
        </w:rPr>
        <w:t>re</w:t>
      </w:r>
      <w:r w:rsidR="00C8481C" w:rsidRPr="000A71FD">
        <w:rPr>
          <w:lang w:val="ro-RO"/>
        </w:rPr>
        <w:t>)</w:t>
      </w:r>
    </w:p>
    <w:p w14:paraId="4BD4A47D" w14:textId="20B67B8E" w:rsidR="00C8481C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2994" w:rsidRPr="000A71FD">
        <w:rPr>
          <w:lang w:val="ro-RO"/>
        </w:rPr>
        <w:t>Identificarea părților interesate</w:t>
      </w:r>
      <w:r w:rsidR="00C8481C" w:rsidRPr="000A71FD">
        <w:rPr>
          <w:lang w:val="ro-RO"/>
        </w:rPr>
        <w:t xml:space="preserve"> – </w:t>
      </w:r>
      <w:r w:rsidR="00EB260A" w:rsidRPr="000A71FD">
        <w:rPr>
          <w:lang w:val="ro-RO"/>
        </w:rPr>
        <w:t>metodologie</w:t>
      </w:r>
    </w:p>
    <w:p w14:paraId="37B72953" w14:textId="0BFE1ECD" w:rsidR="00C8481C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2994" w:rsidRPr="000A71FD">
        <w:rPr>
          <w:lang w:val="ro-RO"/>
        </w:rPr>
        <w:t>Identificarea părților interesate</w:t>
      </w:r>
      <w:r w:rsidR="00C8481C" w:rsidRPr="000A71FD">
        <w:rPr>
          <w:lang w:val="ro-RO"/>
        </w:rPr>
        <w:t xml:space="preserve"> – </w:t>
      </w:r>
      <w:r w:rsidR="00D02994" w:rsidRPr="000A71FD">
        <w:rPr>
          <w:lang w:val="ro-RO"/>
        </w:rPr>
        <w:t>activitate de echipă</w:t>
      </w:r>
    </w:p>
    <w:p w14:paraId="08B92DCC" w14:textId="2D68000A" w:rsidR="00C8481C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2994" w:rsidRPr="000A71FD">
        <w:rPr>
          <w:lang w:val="ro-RO"/>
        </w:rPr>
        <w:t>Discutarea rezultatelor activității de echipă</w:t>
      </w:r>
    </w:p>
    <w:p w14:paraId="431E9A04" w14:textId="47349370" w:rsidR="00C8481C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C8481C" w:rsidRPr="000A71FD">
        <w:rPr>
          <w:lang w:val="ro-RO"/>
        </w:rPr>
        <w:t>Evalua</w:t>
      </w:r>
      <w:r w:rsidR="00D02994" w:rsidRPr="000A71FD">
        <w:rPr>
          <w:lang w:val="ro-RO"/>
        </w:rPr>
        <w:t xml:space="preserve">rea sesiunii </w:t>
      </w:r>
    </w:p>
    <w:p w14:paraId="31BCDA83" w14:textId="77777777" w:rsidR="009D25AF" w:rsidRPr="000A71FD" w:rsidRDefault="009D25AF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lang w:val="ro-RO"/>
        </w:rPr>
      </w:pPr>
    </w:p>
    <w:p w14:paraId="180D1719" w14:textId="4B3D452B" w:rsidR="002667DF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2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4DDD35E2" w14:textId="0845C23C" w:rsidR="00635174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2994" w:rsidRPr="000A71FD">
        <w:rPr>
          <w:lang w:val="ro-RO"/>
        </w:rPr>
        <w:t>Obiective</w:t>
      </w:r>
      <w:r w:rsidR="00635174" w:rsidRPr="000A71FD">
        <w:rPr>
          <w:lang w:val="ro-RO"/>
        </w:rPr>
        <w:t xml:space="preserve"> </w:t>
      </w:r>
      <w:r w:rsidR="00D02994" w:rsidRPr="000A71FD">
        <w:rPr>
          <w:lang w:val="ro-RO"/>
        </w:rPr>
        <w:t>și</w:t>
      </w:r>
      <w:r w:rsidR="00635174" w:rsidRPr="000A71FD">
        <w:rPr>
          <w:lang w:val="ro-RO"/>
        </w:rPr>
        <w:t xml:space="preserve"> </w:t>
      </w:r>
      <w:r w:rsidR="00D02994" w:rsidRPr="000A71FD">
        <w:rPr>
          <w:lang w:val="ro-RO"/>
        </w:rPr>
        <w:t>abordare</w:t>
      </w:r>
      <w:r w:rsidR="00635174" w:rsidRPr="000A71FD">
        <w:rPr>
          <w:lang w:val="ro-RO"/>
        </w:rPr>
        <w:t xml:space="preserve"> – </w:t>
      </w:r>
      <w:r w:rsidR="00D02994" w:rsidRPr="000A71FD">
        <w:rPr>
          <w:lang w:val="ro-RO"/>
        </w:rPr>
        <w:t>Organizarea atelierelor de lucru cu</w:t>
      </w:r>
      <w:r w:rsidR="00635174" w:rsidRPr="000A71FD">
        <w:rPr>
          <w:lang w:val="ro-RO"/>
        </w:rPr>
        <w:t xml:space="preserve"> </w:t>
      </w:r>
      <w:r w:rsidR="00D02994" w:rsidRPr="000A71FD">
        <w:rPr>
          <w:lang w:val="ro-RO"/>
        </w:rPr>
        <w:t>părțile interesate</w:t>
      </w:r>
    </w:p>
    <w:p w14:paraId="3A68EEC0" w14:textId="179446F0" w:rsidR="00635174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2994" w:rsidRPr="000A71FD">
        <w:rPr>
          <w:lang w:val="ro-RO"/>
        </w:rPr>
        <w:t xml:space="preserve">Organizarea atelierelor de lucru </w:t>
      </w:r>
      <w:r w:rsidR="00635174" w:rsidRPr="000A71FD">
        <w:rPr>
          <w:lang w:val="ro-RO"/>
        </w:rPr>
        <w:t xml:space="preserve">– </w:t>
      </w:r>
      <w:r w:rsidR="00EB260A" w:rsidRPr="000A71FD">
        <w:rPr>
          <w:lang w:val="ro-RO"/>
        </w:rPr>
        <w:t>metodologie</w:t>
      </w:r>
    </w:p>
    <w:p w14:paraId="669C18CF" w14:textId="34533350" w:rsidR="00635174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2994" w:rsidRPr="000A71FD">
        <w:rPr>
          <w:lang w:val="ro-RO"/>
        </w:rPr>
        <w:t xml:space="preserve">Organizarea atelierelor de lucru </w:t>
      </w:r>
      <w:r w:rsidR="00635174" w:rsidRPr="000A71FD">
        <w:rPr>
          <w:lang w:val="ro-RO"/>
        </w:rPr>
        <w:t xml:space="preserve">– </w:t>
      </w:r>
      <w:r w:rsidR="00D02994" w:rsidRPr="000A71FD">
        <w:rPr>
          <w:lang w:val="ro-RO"/>
        </w:rPr>
        <w:t>activitate de echipă</w:t>
      </w:r>
      <w:r w:rsidR="00635174" w:rsidRPr="000A71FD">
        <w:rPr>
          <w:lang w:val="ro-RO"/>
        </w:rPr>
        <w:t xml:space="preserve"> </w:t>
      </w:r>
    </w:p>
    <w:p w14:paraId="190EA57C" w14:textId="565B8ABD" w:rsidR="00635174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2994" w:rsidRPr="000A71FD">
        <w:rPr>
          <w:lang w:val="ro-RO"/>
        </w:rPr>
        <w:t>Discutarea rezultatelor activității de echipă</w:t>
      </w:r>
    </w:p>
    <w:p w14:paraId="09A489E7" w14:textId="59C78B5A" w:rsidR="00B13B71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2994" w:rsidRPr="000A71FD">
        <w:rPr>
          <w:lang w:val="ro-RO"/>
        </w:rPr>
        <w:t>Evaluarea sesiunii</w:t>
      </w:r>
    </w:p>
    <w:p w14:paraId="3A6980B8" w14:textId="25611343" w:rsidR="00D83A3A" w:rsidRPr="000A71FD" w:rsidRDefault="00B90A4C" w:rsidP="00403FF7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D83A3A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64F834D9" w14:textId="2C36C445" w:rsidR="00A03450" w:rsidRPr="000A71FD" w:rsidRDefault="009D7B8B" w:rsidP="00403FF7">
      <w:pPr>
        <w:pStyle w:val="ListParagraph"/>
        <w:numPr>
          <w:ilvl w:val="0"/>
          <w:numId w:val="30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Actualizarea </w:t>
      </w:r>
      <w:r w:rsidR="00A03450" w:rsidRPr="000A71FD">
        <w:rPr>
          <w:b/>
          <w:bCs/>
          <w:color w:val="2F5496" w:themeColor="accent1" w:themeShade="BF"/>
          <w:lang w:val="ro-RO"/>
        </w:rPr>
        <w:t>list</w:t>
      </w:r>
      <w:r w:rsidRPr="000A71FD">
        <w:rPr>
          <w:b/>
          <w:bCs/>
          <w:color w:val="2F5496" w:themeColor="accent1" w:themeShade="BF"/>
          <w:lang w:val="ro-RO"/>
        </w:rPr>
        <w:t xml:space="preserve">ei cu </w:t>
      </w:r>
      <w:r w:rsidR="00D02994" w:rsidRPr="000A71FD">
        <w:rPr>
          <w:b/>
          <w:bCs/>
          <w:color w:val="2F5496" w:themeColor="accent1" w:themeShade="BF"/>
          <w:lang w:val="ro-RO"/>
        </w:rPr>
        <w:t>părțile interesate</w:t>
      </w:r>
      <w:r w:rsidR="00A03450" w:rsidRPr="000A71FD">
        <w:rPr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b/>
          <w:bCs/>
          <w:color w:val="2F5496" w:themeColor="accent1" w:themeShade="BF"/>
          <w:lang w:val="ro-RO"/>
        </w:rPr>
        <w:t xml:space="preserve">actualizarea clasificării </w:t>
      </w:r>
      <w:r w:rsidR="00D02994" w:rsidRPr="000A71FD">
        <w:rPr>
          <w:b/>
          <w:bCs/>
          <w:color w:val="2F5496" w:themeColor="accent1" w:themeShade="BF"/>
          <w:lang w:val="ro-RO"/>
        </w:rPr>
        <w:t>părțil</w:t>
      </w:r>
      <w:r w:rsidRPr="000A71FD">
        <w:rPr>
          <w:b/>
          <w:bCs/>
          <w:color w:val="2F5496" w:themeColor="accent1" w:themeShade="BF"/>
          <w:lang w:val="ro-RO"/>
        </w:rPr>
        <w:t xml:space="preserve">or </w:t>
      </w:r>
      <w:r w:rsidR="00D02994" w:rsidRPr="000A71FD">
        <w:rPr>
          <w:b/>
          <w:bCs/>
          <w:color w:val="2F5496" w:themeColor="accent1" w:themeShade="BF"/>
          <w:lang w:val="ro-RO"/>
        </w:rPr>
        <w:t>interesate</w:t>
      </w:r>
      <w:r w:rsidR="00A03450" w:rsidRPr="000A71FD">
        <w:rPr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b/>
          <w:bCs/>
          <w:color w:val="2F5496" w:themeColor="accent1" w:themeShade="BF"/>
          <w:lang w:val="ro-RO"/>
        </w:rPr>
        <w:t xml:space="preserve">în funcție de </w:t>
      </w:r>
      <w:r w:rsidR="00A03450" w:rsidRPr="000A71FD">
        <w:rPr>
          <w:b/>
          <w:bCs/>
          <w:color w:val="2F5496" w:themeColor="accent1" w:themeShade="BF"/>
          <w:lang w:val="ro-RO"/>
        </w:rPr>
        <w:t>t</w:t>
      </w:r>
      <w:r w:rsidRPr="000A71FD">
        <w:rPr>
          <w:b/>
          <w:bCs/>
          <w:color w:val="2F5496" w:themeColor="accent1" w:themeShade="BF"/>
          <w:lang w:val="ro-RO"/>
        </w:rPr>
        <w:t>ip</w:t>
      </w:r>
      <w:r w:rsidR="00A03450" w:rsidRPr="000A71FD">
        <w:rPr>
          <w:b/>
          <w:bCs/>
          <w:color w:val="2F5496" w:themeColor="accent1" w:themeShade="BF"/>
          <w:lang w:val="ro-RO"/>
        </w:rPr>
        <w:t>, rol</w:t>
      </w:r>
      <w:r w:rsidRPr="000A71FD">
        <w:rPr>
          <w:b/>
          <w:bCs/>
          <w:color w:val="2F5496" w:themeColor="accent1" w:themeShade="BF"/>
          <w:lang w:val="ro-RO"/>
        </w:rPr>
        <w:t>uri</w:t>
      </w:r>
      <w:r w:rsidR="00A03450" w:rsidRPr="000A71FD">
        <w:rPr>
          <w:b/>
          <w:bCs/>
          <w:color w:val="2F5496" w:themeColor="accent1" w:themeShade="BF"/>
          <w:lang w:val="ro-RO"/>
        </w:rPr>
        <w:t>, capacit</w:t>
      </w:r>
      <w:r w:rsidRPr="000A71FD">
        <w:rPr>
          <w:b/>
          <w:bCs/>
          <w:color w:val="2F5496" w:themeColor="accent1" w:themeShade="BF"/>
          <w:lang w:val="ro-RO"/>
        </w:rPr>
        <w:t xml:space="preserve">ate </w:t>
      </w:r>
      <w:r w:rsidR="00A03450" w:rsidRPr="000A71FD">
        <w:rPr>
          <w:b/>
          <w:bCs/>
          <w:color w:val="2F5496" w:themeColor="accent1" w:themeShade="BF"/>
          <w:lang w:val="ro-RO"/>
        </w:rPr>
        <w:t xml:space="preserve">– </w:t>
      </w:r>
      <w:r w:rsidR="009B37C2" w:rsidRPr="000A71FD">
        <w:rPr>
          <w:b/>
          <w:bCs/>
          <w:color w:val="2F5496" w:themeColor="accent1" w:themeShade="BF"/>
          <w:lang w:val="ro-RO"/>
        </w:rPr>
        <w:t xml:space="preserve">identificarea </w:t>
      </w:r>
      <w:r w:rsidR="00A03450" w:rsidRPr="000A71FD">
        <w:rPr>
          <w:b/>
          <w:bCs/>
          <w:color w:val="2F5496" w:themeColor="accent1" w:themeShade="BF"/>
          <w:lang w:val="ro-RO"/>
        </w:rPr>
        <w:t>ne</w:t>
      </w:r>
      <w:r w:rsidRPr="000A71FD">
        <w:rPr>
          <w:b/>
          <w:bCs/>
          <w:color w:val="2F5496" w:themeColor="accent1" w:themeShade="BF"/>
          <w:lang w:val="ro-RO"/>
        </w:rPr>
        <w:t xml:space="preserve">voilor </w:t>
      </w:r>
      <w:r w:rsidR="00D02994" w:rsidRPr="000A71FD">
        <w:rPr>
          <w:b/>
          <w:bCs/>
          <w:color w:val="2F5496" w:themeColor="accent1" w:themeShade="BF"/>
          <w:lang w:val="ro-RO"/>
        </w:rPr>
        <w:t>părțil</w:t>
      </w:r>
      <w:r w:rsidRPr="000A71FD">
        <w:rPr>
          <w:b/>
          <w:bCs/>
          <w:color w:val="2F5496" w:themeColor="accent1" w:themeShade="BF"/>
          <w:lang w:val="ro-RO"/>
        </w:rPr>
        <w:t xml:space="preserve">or </w:t>
      </w:r>
      <w:r w:rsidR="00D02994" w:rsidRPr="000A71FD">
        <w:rPr>
          <w:b/>
          <w:bCs/>
          <w:color w:val="2F5496" w:themeColor="accent1" w:themeShade="BF"/>
          <w:lang w:val="ro-RO"/>
        </w:rPr>
        <w:t>interesate</w:t>
      </w:r>
      <w:r w:rsidRPr="000A71FD">
        <w:rPr>
          <w:b/>
          <w:bCs/>
          <w:color w:val="2F5496" w:themeColor="accent1" w:themeShade="BF"/>
          <w:lang w:val="ro-RO"/>
        </w:rPr>
        <w:t xml:space="preserve"> î</w:t>
      </w:r>
      <w:r w:rsidR="00A03450" w:rsidRPr="000A71FD">
        <w:rPr>
          <w:b/>
          <w:bCs/>
          <w:color w:val="2F5496" w:themeColor="accent1" w:themeShade="BF"/>
          <w:lang w:val="ro-RO"/>
        </w:rPr>
        <w:t>n general</w:t>
      </w:r>
      <w:r w:rsidR="0085377F" w:rsidRPr="000A71FD">
        <w:rPr>
          <w:b/>
          <w:bCs/>
          <w:color w:val="2F5496" w:themeColor="accent1" w:themeShade="BF"/>
          <w:lang w:val="ro-RO"/>
        </w:rPr>
        <w:t>;</w:t>
      </w:r>
    </w:p>
    <w:p w14:paraId="21105C26" w14:textId="2988AC52" w:rsidR="00A03450" w:rsidRPr="000A71FD" w:rsidRDefault="009D7B8B" w:rsidP="00403FF7">
      <w:pPr>
        <w:pStyle w:val="ListParagraph"/>
        <w:numPr>
          <w:ilvl w:val="0"/>
          <w:numId w:val="30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Stabilirea </w:t>
      </w:r>
      <w:r w:rsidR="00D02994" w:rsidRPr="000A71FD">
        <w:rPr>
          <w:b/>
          <w:bCs/>
          <w:color w:val="2F5496" w:themeColor="accent1" w:themeShade="BF"/>
          <w:lang w:val="ro-RO"/>
        </w:rPr>
        <w:t>părțil</w:t>
      </w:r>
      <w:r w:rsidRPr="000A71FD">
        <w:rPr>
          <w:b/>
          <w:bCs/>
          <w:color w:val="2F5496" w:themeColor="accent1" w:themeShade="BF"/>
          <w:lang w:val="ro-RO"/>
        </w:rPr>
        <w:t xml:space="preserve">or </w:t>
      </w:r>
      <w:r w:rsidR="00D02994" w:rsidRPr="000A71FD">
        <w:rPr>
          <w:b/>
          <w:bCs/>
          <w:color w:val="2F5496" w:themeColor="accent1" w:themeShade="BF"/>
          <w:lang w:val="ro-RO"/>
        </w:rPr>
        <w:t>interesate</w:t>
      </w:r>
      <w:r w:rsidR="00A03450" w:rsidRPr="000A71FD">
        <w:rPr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b/>
          <w:bCs/>
          <w:color w:val="2F5496" w:themeColor="accent1" w:themeShade="BF"/>
          <w:lang w:val="ro-RO"/>
        </w:rPr>
        <w:t>care vor fi implicate în etapele procesului de planificare</w:t>
      </w:r>
      <w:r w:rsidR="0085377F" w:rsidRPr="000A71FD">
        <w:rPr>
          <w:b/>
          <w:bCs/>
          <w:color w:val="2F5496" w:themeColor="accent1" w:themeShade="BF"/>
          <w:lang w:val="ro-RO"/>
        </w:rPr>
        <w:t>;</w:t>
      </w:r>
    </w:p>
    <w:p w14:paraId="26C891F5" w14:textId="1165B223" w:rsidR="00635174" w:rsidRPr="000A71FD" w:rsidRDefault="009D7B8B" w:rsidP="00403FF7">
      <w:pPr>
        <w:pStyle w:val="ListParagraph"/>
        <w:numPr>
          <w:ilvl w:val="0"/>
          <w:numId w:val="30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Identificarea modului în care fiecare tip de </w:t>
      </w:r>
      <w:r w:rsidR="00D02994" w:rsidRPr="000A71FD">
        <w:rPr>
          <w:b/>
          <w:bCs/>
          <w:color w:val="2F5496" w:themeColor="accent1" w:themeShade="BF"/>
          <w:lang w:val="ro-RO"/>
        </w:rPr>
        <w:t>părți</w:t>
      </w:r>
      <w:r w:rsidRPr="000A71FD">
        <w:rPr>
          <w:b/>
          <w:bCs/>
          <w:color w:val="2F5496" w:themeColor="accent1" w:themeShade="BF"/>
          <w:lang w:val="ro-RO"/>
        </w:rPr>
        <w:t xml:space="preserve"> </w:t>
      </w:r>
      <w:r w:rsidR="00D02994" w:rsidRPr="000A71FD">
        <w:rPr>
          <w:b/>
          <w:bCs/>
          <w:color w:val="2F5496" w:themeColor="accent1" w:themeShade="BF"/>
          <w:lang w:val="ro-RO"/>
        </w:rPr>
        <w:t>interesate</w:t>
      </w:r>
      <w:r w:rsidR="00A03450" w:rsidRPr="000A71FD">
        <w:rPr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b/>
          <w:bCs/>
          <w:color w:val="2F5496" w:themeColor="accent1" w:themeShade="BF"/>
          <w:lang w:val="ro-RO"/>
        </w:rPr>
        <w:t xml:space="preserve">ar trebui să fie implicate în fiecare etapă a procesului de planificare </w:t>
      </w:r>
      <w:r w:rsidR="00A03450" w:rsidRPr="000A71FD">
        <w:rPr>
          <w:b/>
          <w:bCs/>
          <w:color w:val="2F5496" w:themeColor="accent1" w:themeShade="BF"/>
          <w:lang w:val="ro-RO"/>
        </w:rPr>
        <w:t>(</w:t>
      </w:r>
      <w:r w:rsidRPr="000A71FD">
        <w:rPr>
          <w:b/>
          <w:bCs/>
          <w:color w:val="2F5496" w:themeColor="accent1" w:themeShade="BF"/>
          <w:lang w:val="ro-RO"/>
        </w:rPr>
        <w:t>și resursele necesare</w:t>
      </w:r>
      <w:r w:rsidR="00A03450" w:rsidRPr="000A71FD">
        <w:rPr>
          <w:b/>
          <w:bCs/>
          <w:color w:val="2F5496" w:themeColor="accent1" w:themeShade="BF"/>
          <w:lang w:val="ro-RO"/>
        </w:rPr>
        <w:t>)</w:t>
      </w:r>
      <w:r w:rsidR="0085377F" w:rsidRPr="000A71FD">
        <w:rPr>
          <w:b/>
          <w:bCs/>
          <w:color w:val="2F5496" w:themeColor="accent1" w:themeShade="BF"/>
          <w:lang w:val="ro-RO"/>
        </w:rPr>
        <w:t>;</w:t>
      </w:r>
    </w:p>
    <w:p w14:paraId="137E43F8" w14:textId="489EFFD0" w:rsidR="00F22BDE" w:rsidRPr="000A71FD" w:rsidRDefault="000E4AFD" w:rsidP="00403FF7">
      <w:pPr>
        <w:pStyle w:val="ListParagraph"/>
        <w:numPr>
          <w:ilvl w:val="0"/>
          <w:numId w:val="30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Înțelegerea </w:t>
      </w:r>
      <w:r w:rsidR="009D7B8B" w:rsidRPr="000A71FD">
        <w:rPr>
          <w:b/>
          <w:bCs/>
          <w:color w:val="2F5496" w:themeColor="accent1" w:themeShade="BF"/>
          <w:lang w:val="ro-RO"/>
        </w:rPr>
        <w:t>proceselor de implicare a părților interesate</w:t>
      </w:r>
      <w:r w:rsidR="00230EB3" w:rsidRPr="000A71FD">
        <w:rPr>
          <w:b/>
          <w:bCs/>
          <w:color w:val="2F5496" w:themeColor="accent1" w:themeShade="BF"/>
          <w:lang w:val="ro-RO"/>
        </w:rPr>
        <w:t xml:space="preserve"> </w:t>
      </w:r>
      <w:r w:rsidR="00F22BDE" w:rsidRPr="000A71FD">
        <w:rPr>
          <w:b/>
          <w:bCs/>
          <w:color w:val="2F5496" w:themeColor="accent1" w:themeShade="BF"/>
          <w:lang w:val="ro-RO"/>
        </w:rPr>
        <w:t>– organiz</w:t>
      </w:r>
      <w:r w:rsidR="009D7B8B" w:rsidRPr="000A71FD">
        <w:rPr>
          <w:b/>
          <w:bCs/>
          <w:color w:val="2F5496" w:themeColor="accent1" w:themeShade="BF"/>
          <w:lang w:val="ro-RO"/>
        </w:rPr>
        <w:t xml:space="preserve">area unor ateliere de lucru cu </w:t>
      </w:r>
      <w:r w:rsidR="00D02994" w:rsidRPr="000A71FD">
        <w:rPr>
          <w:b/>
          <w:bCs/>
          <w:color w:val="2F5496" w:themeColor="accent1" w:themeShade="BF"/>
          <w:lang w:val="ro-RO"/>
        </w:rPr>
        <w:t>părțile interesate</w:t>
      </w:r>
      <w:r w:rsidR="0085377F" w:rsidRPr="000A71FD">
        <w:rPr>
          <w:b/>
          <w:bCs/>
          <w:color w:val="2F5496" w:themeColor="accent1" w:themeShade="BF"/>
          <w:lang w:val="ro-RO"/>
        </w:rPr>
        <w:t>.</w:t>
      </w:r>
    </w:p>
    <w:p w14:paraId="624FD37F" w14:textId="27F7F2A6" w:rsidR="00C81B69" w:rsidRPr="000A71FD" w:rsidRDefault="002327AE" w:rsidP="00403FF7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D83A3A" w:rsidRPr="000A71FD">
        <w:rPr>
          <w:rFonts w:cstheme="minorHAnsi"/>
          <w:b/>
          <w:bCs/>
          <w:color w:val="2F5496" w:themeColor="accent1" w:themeShade="BF"/>
          <w:lang w:val="ro-RO"/>
        </w:rPr>
        <w:t>: 30</w:t>
      </w:r>
    </w:p>
    <w:p w14:paraId="094984B9" w14:textId="4035E87E" w:rsidR="00C81B69" w:rsidRPr="000A71FD" w:rsidRDefault="00D83A3A" w:rsidP="0063517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  <w:r w:rsidR="00B90A4C"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bookmarkStart w:id="0" w:name="_Hlk130545845"/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>Dezvoltarea Programelor de Măsuri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– </w:t>
      </w:r>
      <w:bookmarkEnd w:id="0"/>
      <w:r w:rsidR="004F0BC9" w:rsidRPr="000A71FD">
        <w:rPr>
          <w:rFonts w:cstheme="minorHAnsi"/>
          <w:b/>
          <w:bCs/>
          <w:color w:val="2F5496" w:themeColor="accent1" w:themeShade="BF"/>
          <w:lang w:val="ro-RO"/>
        </w:rPr>
        <w:t>Faza de Analiză (Screening)</w:t>
      </w:r>
    </w:p>
    <w:p w14:paraId="64756D92" w14:textId="5AA130B7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07F95501" w14:textId="163F6610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9D7B8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02 și 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03.08.2021</w:t>
      </w:r>
    </w:p>
    <w:p w14:paraId="7AF15FEF" w14:textId="77777777" w:rsidR="00F51805" w:rsidRPr="000A71FD" w:rsidRDefault="00F51805" w:rsidP="00F51805">
      <w:pPr>
        <w:jc w:val="both"/>
        <w:rPr>
          <w:rFonts w:cstheme="minorHAnsi"/>
          <w:lang w:val="ro-RO"/>
        </w:rPr>
      </w:pPr>
    </w:p>
    <w:p w14:paraId="18FA5C92" w14:textId="77777777" w:rsidR="00F51805" w:rsidRPr="000A71FD" w:rsidRDefault="00F51805" w:rsidP="00F5180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3200B8C7" w14:textId="00820747" w:rsidR="00F51805" w:rsidRPr="000A71FD" w:rsidRDefault="00EB260A" w:rsidP="00F5180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Dezvoltarea Programelor de Măsuri</w:t>
      </w:r>
      <w:r w:rsidR="00F5180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– </w:t>
      </w:r>
      <w:r w:rsidR="009D7B8B" w:rsidRPr="000A71FD">
        <w:rPr>
          <w:rFonts w:cstheme="minorHAnsi"/>
          <w:b/>
          <w:bCs/>
          <w:color w:val="2F5496" w:themeColor="accent1" w:themeShade="BF"/>
          <w:lang w:val="ro-RO"/>
        </w:rPr>
        <w:t>Faza de Analiză (</w:t>
      </w:r>
      <w:r w:rsidR="00F51805" w:rsidRPr="000A71FD">
        <w:rPr>
          <w:rFonts w:cstheme="minorHAnsi"/>
          <w:b/>
          <w:bCs/>
          <w:color w:val="2F5496" w:themeColor="accent1" w:themeShade="BF"/>
          <w:lang w:val="ro-RO"/>
        </w:rPr>
        <w:t>Screening</w:t>
      </w:r>
      <w:r w:rsidR="009D7B8B" w:rsidRPr="000A71FD">
        <w:rPr>
          <w:rFonts w:cstheme="minorHAnsi"/>
          <w:b/>
          <w:bCs/>
          <w:color w:val="2F5496" w:themeColor="accent1" w:themeShade="BF"/>
          <w:lang w:val="ro-RO"/>
        </w:rPr>
        <w:t>)</w:t>
      </w:r>
    </w:p>
    <w:p w14:paraId="4FEC6EB2" w14:textId="77777777" w:rsidR="00F51805" w:rsidRPr="000A71FD" w:rsidRDefault="00F51805" w:rsidP="00F5180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4C93D148" w14:textId="5CDF965E" w:rsidR="00BA19F0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1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5FCDF1AE" w14:textId="4CB8B964" w:rsidR="00F51805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D7B8B" w:rsidRPr="000A71FD">
        <w:rPr>
          <w:lang w:val="ro-RO"/>
        </w:rPr>
        <w:t>Scurtă</w:t>
      </w:r>
      <w:r w:rsidR="00104211" w:rsidRPr="000A71FD">
        <w:rPr>
          <w:lang w:val="ro-RO"/>
        </w:rPr>
        <w:t xml:space="preserve"> </w:t>
      </w:r>
      <w:r w:rsidR="00B90A4C" w:rsidRPr="000A71FD">
        <w:rPr>
          <w:lang w:val="ro-RO"/>
        </w:rPr>
        <w:t>introducere</w:t>
      </w:r>
    </w:p>
    <w:p w14:paraId="175EFFF2" w14:textId="5123D39A" w:rsidR="00104211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04211" w:rsidRPr="000A71FD">
        <w:rPr>
          <w:lang w:val="ro-RO"/>
        </w:rPr>
        <w:t>Pre</w:t>
      </w:r>
      <w:r w:rsidR="009D7B8B" w:rsidRPr="000A71FD">
        <w:rPr>
          <w:lang w:val="ro-RO"/>
        </w:rPr>
        <w:t xml:space="preserve">zentarea proiectului </w:t>
      </w:r>
      <w:r w:rsidR="00104211" w:rsidRPr="000A71FD">
        <w:rPr>
          <w:lang w:val="ro-RO"/>
        </w:rPr>
        <w:t xml:space="preserve">RO FLOODS </w:t>
      </w:r>
    </w:p>
    <w:p w14:paraId="23A3BEA7" w14:textId="63F634CC" w:rsidR="00E42323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83BB9" w:rsidRPr="000A71FD">
        <w:rPr>
          <w:lang w:val="ro-RO"/>
        </w:rPr>
        <w:t>Sesiune Q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&amp;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A (Întrebări și Răspunsuri)</w:t>
      </w:r>
    </w:p>
    <w:p w14:paraId="7ABD862F" w14:textId="34501F70" w:rsidR="00F51805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D7B8B" w:rsidRPr="000A71FD">
        <w:rPr>
          <w:lang w:val="ro-RO"/>
        </w:rPr>
        <w:t xml:space="preserve">Procesul general de dezvoltare a </w:t>
      </w:r>
      <w:r w:rsidR="00E9774F" w:rsidRPr="000A71FD">
        <w:rPr>
          <w:lang w:val="ro-RO"/>
        </w:rPr>
        <w:t xml:space="preserve">PM </w:t>
      </w:r>
    </w:p>
    <w:p w14:paraId="53D1C171" w14:textId="1FF46C14" w:rsidR="00F51805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83BB9" w:rsidRPr="000A71FD">
        <w:rPr>
          <w:lang w:val="ro-RO"/>
        </w:rPr>
        <w:t>Sesiune Q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&amp;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A (Întrebări și Răspunsuri)</w:t>
      </w:r>
    </w:p>
    <w:p w14:paraId="66B08EB2" w14:textId="2C56B864" w:rsidR="003F3606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D7B8B" w:rsidRPr="000A71FD">
        <w:rPr>
          <w:lang w:val="ro-RO"/>
        </w:rPr>
        <w:t>Procesul de Analiză (</w:t>
      </w:r>
      <w:r w:rsidR="003F3606" w:rsidRPr="000A71FD">
        <w:rPr>
          <w:lang w:val="ro-RO"/>
        </w:rPr>
        <w:t>Screening</w:t>
      </w:r>
      <w:r w:rsidR="009D7B8B" w:rsidRPr="000A71FD">
        <w:rPr>
          <w:lang w:val="ro-RO"/>
        </w:rPr>
        <w:t xml:space="preserve">) </w:t>
      </w:r>
      <w:r w:rsidR="003F3606" w:rsidRPr="000A71FD">
        <w:rPr>
          <w:lang w:val="ro-RO"/>
        </w:rPr>
        <w:t xml:space="preserve">– </w:t>
      </w:r>
      <w:r w:rsidR="009D7B8B" w:rsidRPr="000A71FD">
        <w:rPr>
          <w:lang w:val="ro-RO"/>
        </w:rPr>
        <w:t>abordări privind MRI</w:t>
      </w:r>
      <w:r w:rsidR="003F3606" w:rsidRPr="000A71FD">
        <w:rPr>
          <w:lang w:val="ro-RO"/>
        </w:rPr>
        <w:t xml:space="preserve">, </w:t>
      </w:r>
      <w:r w:rsidR="009D7B8B" w:rsidRPr="000A71FD">
        <w:rPr>
          <w:lang w:val="ro-RO"/>
        </w:rPr>
        <w:t xml:space="preserve">Surse de </w:t>
      </w:r>
      <w:r w:rsidR="003F3606" w:rsidRPr="000A71FD">
        <w:rPr>
          <w:lang w:val="ro-RO"/>
        </w:rPr>
        <w:t>Dat</w:t>
      </w:r>
      <w:r w:rsidR="009D7B8B" w:rsidRPr="000A71FD">
        <w:rPr>
          <w:lang w:val="ro-RO"/>
        </w:rPr>
        <w:t>e</w:t>
      </w:r>
      <w:r w:rsidR="003F3606" w:rsidRPr="000A71FD">
        <w:rPr>
          <w:lang w:val="ro-RO"/>
        </w:rPr>
        <w:t>, Dependen</w:t>
      </w:r>
      <w:r w:rsidR="009D7B8B" w:rsidRPr="000A71FD">
        <w:rPr>
          <w:lang w:val="ro-RO"/>
        </w:rPr>
        <w:t>țe</w:t>
      </w:r>
      <w:r w:rsidR="003F3606" w:rsidRPr="000A71FD">
        <w:rPr>
          <w:lang w:val="ro-RO"/>
        </w:rPr>
        <w:t>, etc.</w:t>
      </w:r>
    </w:p>
    <w:p w14:paraId="7EBF407B" w14:textId="77416209" w:rsidR="003F3606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304A4" w:rsidRPr="000A71FD">
        <w:rPr>
          <w:lang w:val="ro-RO"/>
        </w:rPr>
        <w:t>Matri</w:t>
      </w:r>
      <w:r w:rsidR="009D7B8B" w:rsidRPr="000A71FD">
        <w:rPr>
          <w:lang w:val="ro-RO"/>
        </w:rPr>
        <w:t>cea de Analiză (Screening)</w:t>
      </w:r>
      <w:r w:rsidR="00D304A4" w:rsidRPr="000A71FD">
        <w:rPr>
          <w:lang w:val="ro-RO"/>
        </w:rPr>
        <w:t xml:space="preserve"> – </w:t>
      </w:r>
      <w:r w:rsidR="009D7B8B" w:rsidRPr="000A71FD">
        <w:rPr>
          <w:lang w:val="ro-RO"/>
        </w:rPr>
        <w:t>controlul v</w:t>
      </w:r>
      <w:r w:rsidR="00D304A4" w:rsidRPr="000A71FD">
        <w:rPr>
          <w:lang w:val="ro-RO"/>
        </w:rPr>
        <w:t>ersi</w:t>
      </w:r>
      <w:r w:rsidR="009D7B8B" w:rsidRPr="000A71FD">
        <w:rPr>
          <w:lang w:val="ro-RO"/>
        </w:rPr>
        <w:t>unilor</w:t>
      </w:r>
      <w:r w:rsidR="00D304A4" w:rsidRPr="000A71FD">
        <w:rPr>
          <w:lang w:val="ro-RO"/>
        </w:rPr>
        <w:t xml:space="preserve">, </w:t>
      </w:r>
      <w:r w:rsidR="009D7B8B" w:rsidRPr="000A71FD">
        <w:rPr>
          <w:lang w:val="ro-RO"/>
        </w:rPr>
        <w:t>prima pagină</w:t>
      </w:r>
      <w:r w:rsidR="00D304A4" w:rsidRPr="000A71FD">
        <w:rPr>
          <w:lang w:val="ro-RO"/>
        </w:rPr>
        <w:t xml:space="preserve">, </w:t>
      </w:r>
      <w:r w:rsidR="009D7B8B" w:rsidRPr="000A71FD">
        <w:rPr>
          <w:lang w:val="ro-RO"/>
        </w:rPr>
        <w:t xml:space="preserve">Informații </w:t>
      </w:r>
      <w:r w:rsidRPr="000A71FD">
        <w:rPr>
          <w:lang w:val="ro-RO"/>
        </w:rPr>
        <w:t>despre infrastructură</w:t>
      </w:r>
      <w:r w:rsidR="00D304A4" w:rsidRPr="000A71FD">
        <w:rPr>
          <w:lang w:val="ro-RO"/>
        </w:rPr>
        <w:t xml:space="preserve">, </w:t>
      </w:r>
      <w:r w:rsidR="004F0BC9" w:rsidRPr="000A71FD">
        <w:rPr>
          <w:lang w:val="ro-RO"/>
        </w:rPr>
        <w:t xml:space="preserve">Analiza (Screening) </w:t>
      </w:r>
      <w:r w:rsidR="00D304A4" w:rsidRPr="000A71FD">
        <w:rPr>
          <w:lang w:val="ro-RO"/>
        </w:rPr>
        <w:t>Te</w:t>
      </w:r>
      <w:r w:rsidR="004F0BC9" w:rsidRPr="000A71FD">
        <w:rPr>
          <w:lang w:val="ro-RO"/>
        </w:rPr>
        <w:t>hnică</w:t>
      </w:r>
      <w:r w:rsidR="00D304A4" w:rsidRPr="000A71FD">
        <w:rPr>
          <w:lang w:val="ro-RO"/>
        </w:rPr>
        <w:t>, Economic</w:t>
      </w:r>
      <w:r w:rsidR="004F0BC9" w:rsidRPr="000A71FD">
        <w:rPr>
          <w:lang w:val="ro-RO"/>
        </w:rPr>
        <w:t>ă</w:t>
      </w:r>
      <w:r w:rsidR="00D304A4" w:rsidRPr="000A71FD">
        <w:rPr>
          <w:lang w:val="ro-RO"/>
        </w:rPr>
        <w:t>, Cultural</w:t>
      </w:r>
      <w:r w:rsidR="004F0BC9" w:rsidRPr="000A71FD">
        <w:rPr>
          <w:lang w:val="ro-RO"/>
        </w:rPr>
        <w:t>ă</w:t>
      </w:r>
      <w:r w:rsidR="00D304A4" w:rsidRPr="000A71FD">
        <w:rPr>
          <w:lang w:val="ro-RO"/>
        </w:rPr>
        <w:t>, Social</w:t>
      </w:r>
      <w:r w:rsidR="004F0BC9" w:rsidRPr="000A71FD">
        <w:rPr>
          <w:lang w:val="ro-RO"/>
        </w:rPr>
        <w:t>ă</w:t>
      </w:r>
      <w:r w:rsidR="00D304A4" w:rsidRPr="000A71FD">
        <w:rPr>
          <w:lang w:val="ro-RO"/>
        </w:rPr>
        <w:t xml:space="preserve">, </w:t>
      </w:r>
      <w:r w:rsidR="009D7B8B" w:rsidRPr="000A71FD">
        <w:rPr>
          <w:lang w:val="ro-RO"/>
        </w:rPr>
        <w:t xml:space="preserve">de Mediu </w:t>
      </w:r>
    </w:p>
    <w:p w14:paraId="6EF6F6EA" w14:textId="77777777" w:rsidR="00D304A4" w:rsidRPr="000A71FD" w:rsidRDefault="00D304A4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0AE1903E" w14:textId="1BA4A622" w:rsidR="00D304A4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2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6AC6F622" w14:textId="07F32967" w:rsidR="00D304A4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D7B8B" w:rsidRPr="000A71FD">
        <w:rPr>
          <w:lang w:val="ro-RO"/>
        </w:rPr>
        <w:t xml:space="preserve">Recapitulare sesiune ziua </w:t>
      </w:r>
      <w:r w:rsidR="0088144E" w:rsidRPr="000A71FD">
        <w:rPr>
          <w:lang w:val="ro-RO"/>
        </w:rPr>
        <w:t>1 (inclu</w:t>
      </w:r>
      <w:r w:rsidR="009D7B8B" w:rsidRPr="000A71FD">
        <w:rPr>
          <w:lang w:val="ro-RO"/>
        </w:rPr>
        <w:t xml:space="preserve">siv </w:t>
      </w:r>
      <w:r w:rsidR="0088144E" w:rsidRPr="000A71FD">
        <w:rPr>
          <w:lang w:val="ro-RO"/>
        </w:rPr>
        <w:t>Q</w:t>
      </w:r>
      <w:r w:rsidRPr="000A71FD">
        <w:rPr>
          <w:lang w:val="ro-RO"/>
        </w:rPr>
        <w:t xml:space="preserve"> </w:t>
      </w:r>
      <w:r w:rsidR="005B3457" w:rsidRPr="000A71FD">
        <w:rPr>
          <w:lang w:val="ro-RO"/>
        </w:rPr>
        <w:t xml:space="preserve"> </w:t>
      </w:r>
      <w:r w:rsidR="0088144E" w:rsidRPr="000A71FD">
        <w:rPr>
          <w:lang w:val="ro-RO"/>
        </w:rPr>
        <w:t>&amp;</w:t>
      </w:r>
      <w:r w:rsidR="005B3457" w:rsidRPr="000A71FD">
        <w:rPr>
          <w:lang w:val="ro-RO"/>
        </w:rPr>
        <w:t xml:space="preserve"> </w:t>
      </w:r>
      <w:r w:rsidRPr="000A71FD">
        <w:rPr>
          <w:lang w:val="ro-RO"/>
        </w:rPr>
        <w:t xml:space="preserve"> </w:t>
      </w:r>
      <w:r w:rsidR="0088144E" w:rsidRPr="000A71FD">
        <w:rPr>
          <w:lang w:val="ro-RO"/>
        </w:rPr>
        <w:t>A)</w:t>
      </w:r>
    </w:p>
    <w:p w14:paraId="5669075E" w14:textId="64FFF4A7" w:rsidR="0088144E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D7B8B" w:rsidRPr="000A71FD">
        <w:rPr>
          <w:lang w:val="ro-RO"/>
        </w:rPr>
        <w:t>Matricea de Analiză (Screening)</w:t>
      </w:r>
      <w:r w:rsidR="00230EB3" w:rsidRPr="000A71FD">
        <w:rPr>
          <w:lang w:val="ro-RO"/>
        </w:rPr>
        <w:t xml:space="preserve"> </w:t>
      </w:r>
      <w:r w:rsidR="0088144E" w:rsidRPr="000A71FD">
        <w:rPr>
          <w:lang w:val="ro-RO"/>
        </w:rPr>
        <w:t xml:space="preserve">– </w:t>
      </w:r>
      <w:r w:rsidR="00B90A4C" w:rsidRPr="000A71FD">
        <w:rPr>
          <w:lang w:val="ro-RO"/>
        </w:rPr>
        <w:t>Studiu de caz</w:t>
      </w:r>
    </w:p>
    <w:p w14:paraId="006408EA" w14:textId="0D8E68C9" w:rsidR="0088144E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83BB9" w:rsidRPr="000A71FD">
        <w:rPr>
          <w:lang w:val="ro-RO"/>
        </w:rPr>
        <w:t>Sesiune Q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&amp;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A (Întrebări și Răspunsuri)</w:t>
      </w:r>
    </w:p>
    <w:p w14:paraId="00CAA16C" w14:textId="77777777" w:rsidR="00316043" w:rsidRPr="000A71FD" w:rsidRDefault="00316043" w:rsidP="00F5180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30F6FC5F" w14:textId="77777777" w:rsidR="00F51805" w:rsidRPr="000A71FD" w:rsidRDefault="00F51805" w:rsidP="00F51805">
      <w:pPr>
        <w:contextualSpacing/>
        <w:rPr>
          <w:rFonts w:cstheme="minorHAnsi"/>
          <w:b/>
          <w:bCs/>
          <w:lang w:val="ro-RO"/>
        </w:rPr>
      </w:pPr>
    </w:p>
    <w:p w14:paraId="5BE69372" w14:textId="09087A8F" w:rsidR="00264092" w:rsidRPr="000A71FD" w:rsidRDefault="00B90A4C" w:rsidP="00403FF7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264092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2908360F" w14:textId="046768BB" w:rsidR="0059003D" w:rsidRPr="000A71FD" w:rsidRDefault="000E4AFD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9D7B8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principalelor modificări aferente derulării procesului PM din ciclul al 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2</w:t>
      </w:r>
      <w:r w:rsidR="009D7B8B" w:rsidRPr="000A71FD">
        <w:rPr>
          <w:rFonts w:cstheme="minorHAnsi"/>
          <w:b/>
          <w:bCs/>
          <w:color w:val="2F5496" w:themeColor="accent1" w:themeShade="BF"/>
          <w:lang w:val="ro-RO"/>
        </w:rPr>
        <w:t>-lea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9D7B8B" w:rsidRPr="000A71FD">
        <w:rPr>
          <w:rFonts w:cstheme="minorHAnsi"/>
          <w:b/>
          <w:bCs/>
          <w:color w:val="2F5496" w:themeColor="accent1" w:themeShade="BF"/>
          <w:lang w:val="ro-RO"/>
        </w:rPr>
        <w:t>provocări și calendarul de implementare a activităților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3B0EB4BE" w14:textId="142C20C4" w:rsidR="0059003D" w:rsidRPr="000A71FD" w:rsidRDefault="009D7B8B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Crearea bazei pentru procesul de Analiză (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Screening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)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prin prezentarea punctului de pornire în cadrul procesului 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(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Abordări MRI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),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sursele de date </w:t>
      </w:r>
      <w:r w:rsidR="004F0BC9" w:rsidRPr="000A71FD">
        <w:rPr>
          <w:rFonts w:cstheme="minorHAnsi"/>
          <w:b/>
          <w:bCs/>
          <w:color w:val="2F5496" w:themeColor="accent1" w:themeShade="BF"/>
          <w:lang w:val="ro-RO"/>
        </w:rPr>
        <w:t>utilizate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în cadrul procesului și modul în care aceste date sunt corelate cu alte activități de proiect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3E38A7F4" w14:textId="75130046" w:rsidR="0059003D" w:rsidRPr="000A71FD" w:rsidRDefault="009D7B8B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Posibilitatea completării Matricei de Analiză (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Screening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)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</w:p>
    <w:p w14:paraId="1E9007B2" w14:textId="21E40903" w:rsidR="0059003D" w:rsidRPr="000A71FD" w:rsidRDefault="009D7B8B" w:rsidP="00403FF7">
      <w:pPr>
        <w:pStyle w:val="ListParagraph"/>
        <w:numPr>
          <w:ilvl w:val="0"/>
          <w:numId w:val="23"/>
        </w:numPr>
        <w:ind w:left="153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menținerea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control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ului asupra diferitelor versiuni ale matricei de analiză (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screening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)</w:t>
      </w:r>
      <w:r w:rsidR="00316043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683F927" w14:textId="14566AB5" w:rsidR="0059003D" w:rsidRPr="000A71FD" w:rsidRDefault="009D7B8B" w:rsidP="00403FF7">
      <w:pPr>
        <w:pStyle w:val="ListParagraph"/>
        <w:numPr>
          <w:ilvl w:val="0"/>
          <w:numId w:val="23"/>
        </w:numPr>
        <w:ind w:left="153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completarea datelor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general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 pentru 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AFU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evaluat</w:t>
      </w:r>
      <w:r w:rsidR="00316043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5FFA1D90" w14:textId="1EE5E610" w:rsidR="0059003D" w:rsidRPr="000A71FD" w:rsidRDefault="009D7B8B" w:rsidP="00403FF7">
      <w:pPr>
        <w:pStyle w:val="ListParagraph"/>
        <w:numPr>
          <w:ilvl w:val="0"/>
          <w:numId w:val="23"/>
        </w:numPr>
        <w:ind w:left="153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abordarea întrebărilor Analizei (Scree</w:t>
      </w:r>
      <w:r w:rsidR="004F0BC9" w:rsidRPr="000A71FD">
        <w:rPr>
          <w:rFonts w:cstheme="minorHAnsi"/>
          <w:b/>
          <w:bCs/>
          <w:color w:val="2F5496" w:themeColor="accent1" w:themeShade="BF"/>
          <w:lang w:val="ro-RO"/>
        </w:rPr>
        <w:t>n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ing)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Tehnice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, Economic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, Cultural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, Social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de Mediu </w:t>
      </w:r>
      <w:r w:rsidR="00403FF7" w:rsidRPr="000A71FD">
        <w:rPr>
          <w:rFonts w:cstheme="minorHAnsi"/>
          <w:b/>
          <w:bCs/>
          <w:color w:val="2F5496" w:themeColor="accent1" w:themeShade="BF"/>
          <w:lang w:val="ro-RO"/>
        </w:rPr>
        <w:t>pentru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diferite abordări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MRI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94D19B2" w14:textId="1740F998" w:rsidR="0059003D" w:rsidRPr="000A71FD" w:rsidRDefault="009D7B8B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</w:t>
      </w:r>
      <w:r w:rsidR="0059003D" w:rsidRPr="000A71FD">
        <w:rPr>
          <w:rFonts w:cstheme="minorHAnsi"/>
          <w:b/>
          <w:bCs/>
          <w:color w:val="2F5496" w:themeColor="accent1" w:themeShade="BF"/>
          <w:lang w:val="ro-RO"/>
        </w:rPr>
        <w:t>onsoli</w:t>
      </w:r>
      <w:r w:rsidR="001F60C5" w:rsidRPr="000A71FD">
        <w:rPr>
          <w:rFonts w:cstheme="minorHAnsi"/>
          <w:b/>
          <w:bCs/>
          <w:color w:val="2F5496" w:themeColor="accent1" w:themeShade="BF"/>
          <w:lang w:val="ro-RO"/>
        </w:rPr>
        <w:t>darea nive</w:t>
      </w:r>
      <w:r w:rsidR="004F0BC9" w:rsidRPr="000A71FD">
        <w:rPr>
          <w:rFonts w:cstheme="minorHAnsi"/>
          <w:b/>
          <w:bCs/>
          <w:color w:val="2F5496" w:themeColor="accent1" w:themeShade="BF"/>
          <w:lang w:val="ro-RO"/>
        </w:rPr>
        <w:t>lului de cunoștințe și competenț</w:t>
      </w:r>
      <w:r w:rsidR="001F60C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 </w:t>
      </w:r>
      <w:r w:rsidR="004F0BC9" w:rsidRPr="000A71FD">
        <w:rPr>
          <w:rFonts w:cstheme="minorHAnsi"/>
          <w:b/>
          <w:bCs/>
          <w:color w:val="2F5496" w:themeColor="accent1" w:themeShade="BF"/>
          <w:lang w:val="ro-RO"/>
        </w:rPr>
        <w:t>privind tematici</w:t>
      </w:r>
      <w:r w:rsidR="001F60C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care au fost abordate în timpul </w:t>
      </w:r>
      <w:r w:rsidR="00B90A4C" w:rsidRPr="000A71FD">
        <w:rPr>
          <w:rFonts w:cstheme="minorHAnsi"/>
          <w:b/>
          <w:bCs/>
          <w:color w:val="2F5496" w:themeColor="accent1" w:themeShade="BF"/>
          <w:lang w:val="ro-RO"/>
        </w:rPr>
        <w:t>sesiun</w:t>
      </w:r>
      <w:r w:rsidR="001F60C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ii </w:t>
      </w:r>
      <w:r w:rsidR="00B90A4C" w:rsidRPr="000A71FD">
        <w:rPr>
          <w:rFonts w:cstheme="minorHAnsi"/>
          <w:b/>
          <w:bCs/>
          <w:color w:val="2F5496" w:themeColor="accent1" w:themeShade="BF"/>
          <w:lang w:val="ro-RO"/>
        </w:rPr>
        <w:t>de formare</w:t>
      </w:r>
      <w:r w:rsidR="00316043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755A14C8" w14:textId="0C5B6C68" w:rsidR="00264092" w:rsidRPr="000A71FD" w:rsidRDefault="002327AE" w:rsidP="00403FF7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26409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205F49" w:rsidRPr="000A71FD">
        <w:rPr>
          <w:rFonts w:cstheme="minorHAnsi"/>
          <w:b/>
          <w:bCs/>
          <w:color w:val="2F5496" w:themeColor="accent1" w:themeShade="BF"/>
          <w:lang w:val="ro-RO"/>
        </w:rPr>
        <w:t>6</w:t>
      </w:r>
      <w:r w:rsidR="003C4AD0" w:rsidRPr="000A71FD">
        <w:rPr>
          <w:rFonts w:cstheme="minorHAnsi"/>
          <w:b/>
          <w:bCs/>
          <w:color w:val="2F5496" w:themeColor="accent1" w:themeShade="BF"/>
          <w:lang w:val="ro-RO"/>
        </w:rPr>
        <w:t>3</w:t>
      </w:r>
    </w:p>
    <w:p w14:paraId="78344BB6" w14:textId="77777777" w:rsidR="00C81B69" w:rsidRPr="000A71FD" w:rsidRDefault="00C81B69" w:rsidP="00D33A65">
      <w:pPr>
        <w:jc w:val="both"/>
        <w:rPr>
          <w:rFonts w:cstheme="minorHAnsi"/>
          <w:lang w:val="ro-RO"/>
        </w:rPr>
      </w:pPr>
    </w:p>
    <w:p w14:paraId="3D873A82" w14:textId="5D94B700" w:rsidR="00C81B69" w:rsidRPr="000A71FD" w:rsidRDefault="00D83A3A" w:rsidP="00D33A65">
      <w:pPr>
        <w:rPr>
          <w:rFonts w:cstheme="minorHAnsi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1B19AC8A" w14:textId="068DF0F0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>Infrastructura Verde și Soluțiile Bazate pe Natură</w:t>
      </w:r>
    </w:p>
    <w:p w14:paraId="42FCDE5C" w14:textId="6E1162F5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79EB3A0C" w14:textId="1371F6A3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09 </w:t>
      </w:r>
      <w:r w:rsidR="001F60C5" w:rsidRPr="000A71FD">
        <w:rPr>
          <w:rFonts w:cstheme="minorHAnsi"/>
          <w:b/>
          <w:bCs/>
          <w:color w:val="2F5496" w:themeColor="accent1" w:themeShade="BF"/>
          <w:lang w:val="ro-RO"/>
        </w:rPr>
        <w:t>și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10.08.2021</w:t>
      </w:r>
    </w:p>
    <w:p w14:paraId="272D5EC9" w14:textId="77777777" w:rsidR="00EA01A1" w:rsidRPr="000A71FD" w:rsidRDefault="00EA01A1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5B056CB6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7A7C0ABD" w14:textId="35B431CB" w:rsidR="00CD47F4" w:rsidRPr="000A71FD" w:rsidRDefault="00EB260A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Infrastructura Verde și Soluțiile Bazate pe Natură</w:t>
      </w:r>
    </w:p>
    <w:p w14:paraId="54B3ADCF" w14:textId="77777777" w:rsidR="004C341A" w:rsidRPr="000A71FD" w:rsidRDefault="004C341A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lang w:val="ro-RO"/>
        </w:rPr>
      </w:pPr>
    </w:p>
    <w:p w14:paraId="699A5C13" w14:textId="5BAC09FA" w:rsidR="00027F65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1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3516B400" w14:textId="74B7AD5B" w:rsidR="00817574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b/>
          <w:bCs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F60C5" w:rsidRPr="000A71FD">
        <w:rPr>
          <w:b/>
          <w:bCs/>
          <w:lang w:val="ro-RO"/>
        </w:rPr>
        <w:t>Soluțiile Bazate pe Natură</w:t>
      </w:r>
      <w:r w:rsidR="00817574" w:rsidRPr="000A71FD">
        <w:rPr>
          <w:b/>
          <w:bCs/>
          <w:lang w:val="ro-RO"/>
        </w:rPr>
        <w:t xml:space="preserve"> </w:t>
      </w:r>
      <w:r w:rsidR="004F0BC9" w:rsidRPr="000A71FD">
        <w:rPr>
          <w:b/>
          <w:bCs/>
          <w:lang w:val="ro-RO"/>
        </w:rPr>
        <w:t>și</w:t>
      </w:r>
      <w:r w:rsidR="00817574" w:rsidRPr="000A71FD">
        <w:rPr>
          <w:b/>
          <w:bCs/>
          <w:lang w:val="ro-RO"/>
        </w:rPr>
        <w:t xml:space="preserve"> </w:t>
      </w:r>
      <w:r w:rsidR="001F60C5" w:rsidRPr="000A71FD">
        <w:rPr>
          <w:b/>
          <w:bCs/>
          <w:lang w:val="ro-RO"/>
        </w:rPr>
        <w:t>Infrastructura Verde</w:t>
      </w:r>
    </w:p>
    <w:p w14:paraId="63F84207" w14:textId="60415307" w:rsidR="009F4611" w:rsidRPr="000A71FD" w:rsidRDefault="00817574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lang w:val="ro-RO"/>
        </w:rPr>
        <w:t xml:space="preserve">- </w:t>
      </w:r>
      <w:r w:rsidR="001F60C5" w:rsidRPr="000A71FD">
        <w:rPr>
          <w:lang w:val="ro-RO"/>
        </w:rPr>
        <w:t>Scurtă</w:t>
      </w:r>
      <w:r w:rsidR="009F4611" w:rsidRPr="000A71FD">
        <w:rPr>
          <w:lang w:val="ro-RO"/>
        </w:rPr>
        <w:t xml:space="preserve"> </w:t>
      </w:r>
      <w:r w:rsidR="00B90A4C" w:rsidRPr="000A71FD">
        <w:rPr>
          <w:lang w:val="ro-RO"/>
        </w:rPr>
        <w:t>introducere</w:t>
      </w:r>
      <w:r w:rsidR="009F4611" w:rsidRPr="000A71FD">
        <w:rPr>
          <w:lang w:val="ro-RO"/>
        </w:rPr>
        <w:t xml:space="preserve"> </w:t>
      </w:r>
      <w:r w:rsidR="001F60C5" w:rsidRPr="000A71FD">
        <w:rPr>
          <w:lang w:val="ro-RO"/>
        </w:rPr>
        <w:t>de prezentare a cursului</w:t>
      </w:r>
      <w:r w:rsidR="009F4611" w:rsidRPr="000A71FD">
        <w:rPr>
          <w:lang w:val="ro-RO"/>
        </w:rPr>
        <w:t>.</w:t>
      </w:r>
    </w:p>
    <w:p w14:paraId="5AB8B633" w14:textId="129B8098" w:rsidR="009F4611" w:rsidRPr="000A71FD" w:rsidRDefault="00817574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lang w:val="ro-RO"/>
        </w:rPr>
        <w:t xml:space="preserve">- </w:t>
      </w:r>
      <w:r w:rsidR="009F4611" w:rsidRPr="000A71FD">
        <w:rPr>
          <w:lang w:val="ro-RO"/>
        </w:rPr>
        <w:t>Defini</w:t>
      </w:r>
      <w:r w:rsidR="00144220" w:rsidRPr="000A71FD">
        <w:rPr>
          <w:lang w:val="ro-RO"/>
        </w:rPr>
        <w:t xml:space="preserve">ții ale </w:t>
      </w:r>
      <w:r w:rsidR="001F60C5" w:rsidRPr="000A71FD">
        <w:rPr>
          <w:lang w:val="ro-RO"/>
        </w:rPr>
        <w:t>Infrastructur</w:t>
      </w:r>
      <w:r w:rsidR="00144220" w:rsidRPr="000A71FD">
        <w:rPr>
          <w:lang w:val="ro-RO"/>
        </w:rPr>
        <w:t xml:space="preserve">ii </w:t>
      </w:r>
      <w:r w:rsidR="001F60C5" w:rsidRPr="000A71FD">
        <w:rPr>
          <w:lang w:val="ro-RO"/>
        </w:rPr>
        <w:t>Ver</w:t>
      </w:r>
      <w:r w:rsidR="00144220" w:rsidRPr="000A71FD">
        <w:rPr>
          <w:lang w:val="ro-RO"/>
        </w:rPr>
        <w:t xml:space="preserve">zi și </w:t>
      </w:r>
      <w:r w:rsidR="001F60C5" w:rsidRPr="000A71FD">
        <w:rPr>
          <w:lang w:val="ro-RO"/>
        </w:rPr>
        <w:t>Soluțiil</w:t>
      </w:r>
      <w:r w:rsidR="00144220" w:rsidRPr="000A71FD">
        <w:rPr>
          <w:lang w:val="ro-RO"/>
        </w:rPr>
        <w:t xml:space="preserve">or </w:t>
      </w:r>
      <w:r w:rsidR="001F60C5" w:rsidRPr="000A71FD">
        <w:rPr>
          <w:lang w:val="ro-RO"/>
        </w:rPr>
        <w:t>Bazate pe Natură</w:t>
      </w:r>
    </w:p>
    <w:p w14:paraId="2752CA9F" w14:textId="7D9C9CE4" w:rsidR="004C341A" w:rsidRPr="000A71FD" w:rsidRDefault="004C341A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lang w:val="ro-RO"/>
        </w:rPr>
        <w:t xml:space="preserve">- </w:t>
      </w:r>
      <w:r w:rsidR="00144220" w:rsidRPr="000A71FD">
        <w:rPr>
          <w:lang w:val="ro-RO"/>
        </w:rPr>
        <w:t>De ce este importantă</w:t>
      </w:r>
      <w:r w:rsidRPr="000A71FD">
        <w:rPr>
          <w:lang w:val="ro-RO"/>
        </w:rPr>
        <w:t xml:space="preserve"> </w:t>
      </w:r>
      <w:r w:rsidR="001F60C5" w:rsidRPr="000A71FD">
        <w:rPr>
          <w:lang w:val="ro-RO"/>
        </w:rPr>
        <w:t>Infrastructura Verde</w:t>
      </w:r>
      <w:r w:rsidRPr="000A71FD">
        <w:rPr>
          <w:lang w:val="ro-RO"/>
        </w:rPr>
        <w:t>?</w:t>
      </w:r>
    </w:p>
    <w:p w14:paraId="7BA769ED" w14:textId="4DF52560" w:rsidR="004C341A" w:rsidRPr="000A71FD" w:rsidRDefault="004C341A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lang w:val="ro-RO"/>
        </w:rPr>
        <w:t xml:space="preserve">- </w:t>
      </w:r>
      <w:r w:rsidR="001F60C5" w:rsidRPr="000A71FD">
        <w:rPr>
          <w:lang w:val="ro-RO"/>
        </w:rPr>
        <w:t>Infrastructura Verde</w:t>
      </w:r>
      <w:r w:rsidRPr="000A71FD">
        <w:rPr>
          <w:lang w:val="ro-RO"/>
        </w:rPr>
        <w:t xml:space="preserve"> </w:t>
      </w:r>
      <w:r w:rsidR="004F0BC9" w:rsidRPr="000A71FD">
        <w:rPr>
          <w:lang w:val="ro-RO"/>
        </w:rPr>
        <w:t xml:space="preserve">și </w:t>
      </w:r>
      <w:r w:rsidR="001F60C5" w:rsidRPr="000A71FD">
        <w:rPr>
          <w:lang w:val="ro-RO"/>
        </w:rPr>
        <w:t>Soluțiile Bazate pe Natură</w:t>
      </w:r>
      <w:r w:rsidRPr="000A71FD">
        <w:rPr>
          <w:lang w:val="ro-RO"/>
        </w:rPr>
        <w:t xml:space="preserve"> </w:t>
      </w:r>
      <w:r w:rsidR="00144220" w:rsidRPr="000A71FD">
        <w:rPr>
          <w:lang w:val="ro-RO"/>
        </w:rPr>
        <w:t xml:space="preserve">în cadrul PMRI aferente celui de-al </w:t>
      </w:r>
      <w:r w:rsidRPr="000A71FD">
        <w:rPr>
          <w:lang w:val="ro-RO"/>
        </w:rPr>
        <w:t>2</w:t>
      </w:r>
      <w:r w:rsidR="00144220" w:rsidRPr="000A71FD">
        <w:rPr>
          <w:lang w:val="ro-RO"/>
        </w:rPr>
        <w:t>-lea</w:t>
      </w:r>
      <w:r w:rsidR="004F0BC9" w:rsidRPr="000A71FD">
        <w:rPr>
          <w:lang w:val="ro-RO"/>
        </w:rPr>
        <w:t xml:space="preserve"> ciclu</w:t>
      </w:r>
      <w:r w:rsidRPr="000A71FD">
        <w:rPr>
          <w:lang w:val="ro-RO"/>
        </w:rPr>
        <w:t>.</w:t>
      </w:r>
    </w:p>
    <w:p w14:paraId="35366F0C" w14:textId="78AF4D79" w:rsidR="00817574" w:rsidRPr="000A71FD" w:rsidRDefault="004C341A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lang w:val="ro-RO"/>
        </w:rPr>
        <w:t xml:space="preserve">- </w:t>
      </w:r>
      <w:r w:rsidR="00144220" w:rsidRPr="000A71FD">
        <w:rPr>
          <w:lang w:val="ro-RO"/>
        </w:rPr>
        <w:t>Ecologizarea măsurilor gri</w:t>
      </w:r>
    </w:p>
    <w:p w14:paraId="13CD5F02" w14:textId="6566B182" w:rsidR="00423D8E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850F1" w:rsidRPr="000A71FD">
        <w:rPr>
          <w:b/>
          <w:bCs/>
          <w:lang w:val="ro-RO"/>
        </w:rPr>
        <w:t>I</w:t>
      </w:r>
      <w:r w:rsidR="00B90A4C" w:rsidRPr="000A71FD">
        <w:rPr>
          <w:b/>
          <w:bCs/>
          <w:lang w:val="ro-RO"/>
        </w:rPr>
        <w:t>ntroducere</w:t>
      </w:r>
      <w:r w:rsidR="00A850F1" w:rsidRPr="000A71FD">
        <w:rPr>
          <w:b/>
          <w:bCs/>
          <w:lang w:val="ro-RO"/>
        </w:rPr>
        <w:t xml:space="preserve"> în </w:t>
      </w:r>
      <w:r w:rsidR="00423D8E" w:rsidRPr="000A71FD">
        <w:rPr>
          <w:b/>
          <w:bCs/>
          <w:lang w:val="ro-RO"/>
        </w:rPr>
        <w:t>geomor</w:t>
      </w:r>
      <w:r w:rsidR="00A850F1" w:rsidRPr="000A71FD">
        <w:rPr>
          <w:b/>
          <w:bCs/>
          <w:lang w:val="ro-RO"/>
        </w:rPr>
        <w:t>f</w:t>
      </w:r>
      <w:r w:rsidR="00423D8E" w:rsidRPr="000A71FD">
        <w:rPr>
          <w:b/>
          <w:bCs/>
          <w:lang w:val="ro-RO"/>
        </w:rPr>
        <w:t>olog</w:t>
      </w:r>
      <w:r w:rsidR="00A850F1" w:rsidRPr="000A71FD">
        <w:rPr>
          <w:b/>
          <w:bCs/>
          <w:lang w:val="ro-RO"/>
        </w:rPr>
        <w:t xml:space="preserve">ia fluvială </w:t>
      </w:r>
      <w:r w:rsidR="00423D8E" w:rsidRPr="000A71FD">
        <w:rPr>
          <w:b/>
          <w:bCs/>
          <w:lang w:val="ro-RO"/>
        </w:rPr>
        <w:t>(</w:t>
      </w:r>
      <w:r w:rsidR="00A850F1" w:rsidRPr="000A71FD">
        <w:rPr>
          <w:b/>
          <w:bCs/>
          <w:lang w:val="ro-RO"/>
        </w:rPr>
        <w:t>formele fluviilor și procese aferente</w:t>
      </w:r>
      <w:r w:rsidR="00423D8E" w:rsidRPr="000A71FD">
        <w:rPr>
          <w:b/>
          <w:bCs/>
          <w:lang w:val="ro-RO"/>
        </w:rPr>
        <w:t>)</w:t>
      </w:r>
    </w:p>
    <w:p w14:paraId="4197215F" w14:textId="40AB6D5F" w:rsidR="000565CF" w:rsidRPr="000A71FD" w:rsidRDefault="00A21051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lang w:val="ro-RO"/>
        </w:rPr>
        <w:t xml:space="preserve">- </w:t>
      </w:r>
      <w:r w:rsidR="00A32C0F" w:rsidRPr="000A71FD">
        <w:rPr>
          <w:lang w:val="ro-RO"/>
        </w:rPr>
        <w:t>Ce este Geomorfologia</w:t>
      </w:r>
      <w:r w:rsidR="000565CF" w:rsidRPr="000A71FD">
        <w:rPr>
          <w:lang w:val="ro-RO"/>
        </w:rPr>
        <w:t xml:space="preserve"> Fluvial</w:t>
      </w:r>
      <w:r w:rsidR="00A32C0F" w:rsidRPr="000A71FD">
        <w:rPr>
          <w:lang w:val="ro-RO"/>
        </w:rPr>
        <w:t xml:space="preserve">ă și ce face un </w:t>
      </w:r>
      <w:r w:rsidR="000565CF" w:rsidRPr="000A71FD">
        <w:rPr>
          <w:lang w:val="ro-RO"/>
        </w:rPr>
        <w:t>geomor</w:t>
      </w:r>
      <w:r w:rsidR="00A32C0F" w:rsidRPr="000A71FD">
        <w:rPr>
          <w:lang w:val="ro-RO"/>
        </w:rPr>
        <w:t>folog</w:t>
      </w:r>
      <w:r w:rsidR="000565CF" w:rsidRPr="000A71FD">
        <w:rPr>
          <w:lang w:val="ro-RO"/>
        </w:rPr>
        <w:t>?</w:t>
      </w:r>
    </w:p>
    <w:p w14:paraId="70867B55" w14:textId="314FEBFD" w:rsidR="00C466CD" w:rsidRPr="000A71FD" w:rsidRDefault="00A21051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lang w:val="ro-RO"/>
        </w:rPr>
        <w:t xml:space="preserve">- </w:t>
      </w:r>
      <w:r w:rsidR="00A32C0F" w:rsidRPr="000A71FD">
        <w:rPr>
          <w:lang w:val="ro-RO"/>
        </w:rPr>
        <w:t>Probleme uzuale și dinamica fluvială</w:t>
      </w:r>
    </w:p>
    <w:p w14:paraId="5192837A" w14:textId="34846A4B" w:rsidR="00CD47F4" w:rsidRPr="000A71FD" w:rsidRDefault="00A21051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lang w:val="ro-RO"/>
        </w:rPr>
        <w:t xml:space="preserve">- </w:t>
      </w:r>
      <w:r w:rsidR="00A32C0F" w:rsidRPr="000A71FD">
        <w:rPr>
          <w:lang w:val="ro-RO"/>
        </w:rPr>
        <w:t xml:space="preserve">Tipuri de fluvii și procese </w:t>
      </w:r>
    </w:p>
    <w:p w14:paraId="567E72F4" w14:textId="2672D828" w:rsidR="00A21051" w:rsidRPr="000A71FD" w:rsidRDefault="00A21051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lang w:val="ro-RO"/>
        </w:rPr>
        <w:t xml:space="preserve">- </w:t>
      </w:r>
      <w:r w:rsidR="00A32C0F" w:rsidRPr="000A71FD">
        <w:rPr>
          <w:lang w:val="ro-RO"/>
        </w:rPr>
        <w:t xml:space="preserve">Abordarea </w:t>
      </w:r>
      <w:r w:rsidR="004F0BC9" w:rsidRPr="000A71FD">
        <w:rPr>
          <w:lang w:val="ro-RO"/>
        </w:rPr>
        <w:t>la nivelul bazinului hidrografic</w:t>
      </w:r>
      <w:r w:rsidR="00A32C0F" w:rsidRPr="000A71FD">
        <w:rPr>
          <w:lang w:val="ro-RO"/>
        </w:rPr>
        <w:t xml:space="preserve"> și metode de evaluare</w:t>
      </w:r>
    </w:p>
    <w:p w14:paraId="540726FE" w14:textId="575DAD8F" w:rsidR="00027F65" w:rsidRPr="000A71FD" w:rsidRDefault="00A21051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lang w:val="ro-RO"/>
        </w:rPr>
        <w:t xml:space="preserve">- </w:t>
      </w:r>
      <w:r w:rsidR="00A32C0F" w:rsidRPr="000A71FD">
        <w:rPr>
          <w:lang w:val="ro-RO"/>
        </w:rPr>
        <w:t xml:space="preserve">Geomorfologia </w:t>
      </w:r>
      <w:r w:rsidRPr="000A71FD">
        <w:rPr>
          <w:lang w:val="ro-RO"/>
        </w:rPr>
        <w:t>Fluvial</w:t>
      </w:r>
      <w:r w:rsidR="00A32C0F" w:rsidRPr="000A71FD">
        <w:rPr>
          <w:lang w:val="ro-RO"/>
        </w:rPr>
        <w:t>ă și Directiva Cadru Apă</w:t>
      </w:r>
      <w:r w:rsidRPr="000A71FD">
        <w:rPr>
          <w:lang w:val="ro-RO"/>
        </w:rPr>
        <w:t>.</w:t>
      </w:r>
    </w:p>
    <w:p w14:paraId="7CCAC944" w14:textId="38135DD0" w:rsidR="00CD47F4" w:rsidRPr="000A71FD" w:rsidRDefault="00027F65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lang w:val="ro-RO"/>
        </w:rPr>
        <w:t>-</w:t>
      </w:r>
      <w:r w:rsidR="00A21051" w:rsidRPr="000A71FD">
        <w:rPr>
          <w:lang w:val="ro-RO"/>
        </w:rPr>
        <w:t xml:space="preserve"> </w:t>
      </w:r>
      <w:r w:rsidR="003F4775" w:rsidRPr="000A71FD">
        <w:rPr>
          <w:lang w:val="ro-RO"/>
        </w:rPr>
        <w:t>Sesiune de discuții</w:t>
      </w:r>
      <w:r w:rsidR="00A21051" w:rsidRPr="000A71FD">
        <w:rPr>
          <w:lang w:val="ro-RO"/>
        </w:rPr>
        <w:t>.</w:t>
      </w:r>
    </w:p>
    <w:p w14:paraId="341E118A" w14:textId="77777777" w:rsidR="00027F65" w:rsidRPr="000A71FD" w:rsidRDefault="00027F65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197A8D41" w14:textId="32154621" w:rsidR="00027F65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2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06FDEF90" w14:textId="426CE009" w:rsidR="00293619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93619" w:rsidRPr="000A71FD">
        <w:rPr>
          <w:lang w:val="ro-RO"/>
        </w:rPr>
        <w:t xml:space="preserve"> </w:t>
      </w:r>
      <w:r w:rsidR="00470039" w:rsidRPr="000A71FD">
        <w:rPr>
          <w:lang w:val="ro-RO"/>
        </w:rPr>
        <w:t xml:space="preserve">Recapitulare </w:t>
      </w:r>
    </w:p>
    <w:p w14:paraId="1843C4E4" w14:textId="38255523" w:rsidR="00293619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93619" w:rsidRPr="000A71FD">
        <w:rPr>
          <w:lang w:val="ro-RO"/>
        </w:rPr>
        <w:t xml:space="preserve"> </w:t>
      </w:r>
      <w:r w:rsidR="00A32C0F" w:rsidRPr="000A71FD">
        <w:rPr>
          <w:lang w:val="ro-RO"/>
        </w:rPr>
        <w:t>Ce reprezintă presiune</w:t>
      </w:r>
      <w:r w:rsidR="004F0BC9" w:rsidRPr="000A71FD">
        <w:rPr>
          <w:lang w:val="ro-RO"/>
        </w:rPr>
        <w:t>a</w:t>
      </w:r>
      <w:r w:rsidR="00A32C0F" w:rsidRPr="000A71FD">
        <w:rPr>
          <w:lang w:val="ro-RO"/>
        </w:rPr>
        <w:t xml:space="preserve"> și cum reacționează fluviile la aceasta</w:t>
      </w:r>
      <w:r w:rsidR="00293619" w:rsidRPr="000A71FD">
        <w:rPr>
          <w:lang w:val="ro-RO"/>
        </w:rPr>
        <w:t>?</w:t>
      </w:r>
    </w:p>
    <w:p w14:paraId="59382F23" w14:textId="40A41270" w:rsidR="00027F65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93619" w:rsidRPr="000A71FD">
        <w:rPr>
          <w:lang w:val="ro-RO"/>
        </w:rPr>
        <w:t xml:space="preserve"> Pres</w:t>
      </w:r>
      <w:r w:rsidR="00A32C0F" w:rsidRPr="000A71FD">
        <w:rPr>
          <w:lang w:val="ro-RO"/>
        </w:rPr>
        <w:t xml:space="preserve">iuni în </w:t>
      </w:r>
      <w:r w:rsidR="00B90A4C" w:rsidRPr="000A71FD">
        <w:rPr>
          <w:lang w:val="ro-RO"/>
        </w:rPr>
        <w:t>România</w:t>
      </w:r>
    </w:p>
    <w:p w14:paraId="72EAC7E9" w14:textId="3DA15D58" w:rsidR="00293619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93619" w:rsidRPr="000A71FD">
        <w:rPr>
          <w:lang w:val="ro-RO"/>
        </w:rPr>
        <w:t xml:space="preserve"> Reduc</w:t>
      </w:r>
      <w:r w:rsidR="00A32C0F" w:rsidRPr="000A71FD">
        <w:rPr>
          <w:lang w:val="ro-RO"/>
        </w:rPr>
        <w:t>erea și diminuarea presiunilor</w:t>
      </w:r>
      <w:r w:rsidR="00293619" w:rsidRPr="000A71FD">
        <w:rPr>
          <w:lang w:val="ro-RO"/>
        </w:rPr>
        <w:t xml:space="preserve"> </w:t>
      </w:r>
    </w:p>
    <w:p w14:paraId="0A982FC4" w14:textId="2CEC9DAB" w:rsidR="00CD47F4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93619" w:rsidRPr="000A71FD">
        <w:rPr>
          <w:lang w:val="ro-RO"/>
        </w:rPr>
        <w:t xml:space="preserve"> Plan</w:t>
      </w:r>
      <w:r w:rsidR="00A32C0F" w:rsidRPr="000A71FD">
        <w:rPr>
          <w:lang w:val="ro-RO"/>
        </w:rPr>
        <w:t>ificarea la nivel</w:t>
      </w:r>
      <w:r w:rsidR="004F0BC9" w:rsidRPr="000A71FD">
        <w:rPr>
          <w:lang w:val="ro-RO"/>
        </w:rPr>
        <w:t>ul bazinului hidrografic</w:t>
      </w:r>
      <w:r w:rsidR="00A32C0F" w:rsidRPr="000A71FD">
        <w:rPr>
          <w:lang w:val="ro-RO"/>
        </w:rPr>
        <w:t xml:space="preserve"> </w:t>
      </w:r>
    </w:p>
    <w:p w14:paraId="0B6D21A3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74B01CDD" w14:textId="68C69B63" w:rsidR="00CD47F4" w:rsidRPr="000A71FD" w:rsidRDefault="00B90A4C" w:rsidP="00403FF7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Obiectivele specifice ale sesiunii de formare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23504266" w14:textId="40A47116" w:rsidR="00CD47F4" w:rsidRPr="000A71FD" w:rsidRDefault="000E4AFD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modului de integrare a</w:t>
      </w:r>
      <w:r w:rsidR="00A9518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1F60C5" w:rsidRPr="000A71FD">
        <w:rPr>
          <w:rFonts w:cstheme="minorHAnsi"/>
          <w:b/>
          <w:bCs/>
          <w:color w:val="2F5496" w:themeColor="accent1" w:themeShade="BF"/>
          <w:lang w:val="ro-RO"/>
        </w:rPr>
        <w:t>Infrastructur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ii </w:t>
      </w:r>
      <w:r w:rsidR="001F60C5" w:rsidRPr="000A71FD">
        <w:rPr>
          <w:rFonts w:cstheme="minorHAnsi"/>
          <w:b/>
          <w:bCs/>
          <w:color w:val="2F5496" w:themeColor="accent1" w:themeShade="BF"/>
          <w:lang w:val="ro-RO"/>
        </w:rPr>
        <w:t>Ver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zi și a </w:t>
      </w:r>
      <w:r w:rsidR="001F60C5" w:rsidRPr="000A71FD">
        <w:rPr>
          <w:rFonts w:cstheme="minorHAnsi"/>
          <w:b/>
          <w:bCs/>
          <w:color w:val="2F5496" w:themeColor="accent1" w:themeShade="BF"/>
          <w:lang w:val="ro-RO"/>
        </w:rPr>
        <w:t>Soluțiil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or </w:t>
      </w:r>
      <w:r w:rsidR="001F60C5" w:rsidRPr="000A71FD">
        <w:rPr>
          <w:rFonts w:cstheme="minorHAnsi"/>
          <w:b/>
          <w:bCs/>
          <w:color w:val="2F5496" w:themeColor="accent1" w:themeShade="BF"/>
          <w:lang w:val="ro-RO"/>
        </w:rPr>
        <w:t>Bazate pe Natură</w:t>
      </w:r>
      <w:r w:rsidR="00A9518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în PMRI din cadrul celui de-al doilea ciclu de implementare</w:t>
      </w:r>
      <w:r w:rsidR="00A9518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CFF292A" w14:textId="31D1CFB4" w:rsidR="00A95181" w:rsidRPr="000A71FD" w:rsidRDefault="00A32C0F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Introducerea unei abordări geomorfologice </w:t>
      </w:r>
      <w:r w:rsidR="00DC34BC" w:rsidRPr="000A71FD">
        <w:rPr>
          <w:rFonts w:cstheme="minorHAnsi"/>
          <w:b/>
          <w:bCs/>
          <w:color w:val="2F5496" w:themeColor="accent1" w:themeShade="BF"/>
          <w:lang w:val="ro-RO"/>
        </w:rPr>
        <w:t>fluvial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e cu privire la managementul durabil al fluviilor</w:t>
      </w:r>
      <w:r w:rsidR="00DC34BC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337433E" w14:textId="2C0C8E0D" w:rsidR="008F125A" w:rsidRPr="000A71FD" w:rsidRDefault="000E4AFD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metodelor utilizate în cadrul unei evaluări și a unui audit geomorfologic/ă </w:t>
      </w:r>
      <w:r w:rsidR="008F125A" w:rsidRPr="000A71FD">
        <w:rPr>
          <w:rFonts w:cstheme="minorHAnsi"/>
          <w:b/>
          <w:bCs/>
          <w:color w:val="2F5496" w:themeColor="accent1" w:themeShade="BF"/>
          <w:lang w:val="ro-RO"/>
        </w:rPr>
        <w:t>fluvial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/ă</w:t>
      </w:r>
      <w:r w:rsidR="008F125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/ </w:t>
      </w:r>
      <w:proofErr w:type="spellStart"/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hi</w:t>
      </w:r>
      <w:r w:rsidR="008F125A" w:rsidRPr="000A71FD">
        <w:rPr>
          <w:rFonts w:cstheme="minorHAnsi"/>
          <w:b/>
          <w:bCs/>
          <w:color w:val="2F5496" w:themeColor="accent1" w:themeShade="BF"/>
          <w:lang w:val="ro-RO"/>
        </w:rPr>
        <w:t>dromor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fologic</w:t>
      </w:r>
      <w:proofErr w:type="spellEnd"/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/ă</w:t>
      </w:r>
      <w:r w:rsidR="008F125A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34A51A38" w14:textId="424D677A" w:rsidR="00DC34BC" w:rsidRPr="000A71FD" w:rsidRDefault="00A32C0F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="00DB6B90" w:rsidRPr="000A71FD">
        <w:rPr>
          <w:rFonts w:cstheme="minorHAnsi"/>
          <w:b/>
          <w:bCs/>
          <w:color w:val="2F5496" w:themeColor="accent1" w:themeShade="BF"/>
          <w:lang w:val="ro-RO"/>
        </w:rPr>
        <w:t>dentif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icarea situațiilor în care poate fi aplicată în mod util geomorfologia </w:t>
      </w:r>
      <w:r w:rsidR="008F125A" w:rsidRPr="000A71FD">
        <w:rPr>
          <w:rFonts w:cstheme="minorHAnsi"/>
          <w:b/>
          <w:bCs/>
          <w:color w:val="2F5496" w:themeColor="accent1" w:themeShade="BF"/>
          <w:lang w:val="ro-RO"/>
        </w:rPr>
        <w:t>fluvial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ă și indicarea surselor suplimentare de îndrumare</w:t>
      </w:r>
      <w:r w:rsidR="008F125A" w:rsidRPr="000A71FD">
        <w:rPr>
          <w:rFonts w:cstheme="minorHAnsi"/>
          <w:b/>
          <w:bCs/>
          <w:color w:val="2F5496" w:themeColor="accent1" w:themeShade="BF"/>
          <w:lang w:val="ro-RO"/>
        </w:rPr>
        <w:t>/informa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re care pot fi identificate</w:t>
      </w:r>
      <w:r w:rsidR="00DB6B90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EC1EB2F" w14:textId="33269E05" w:rsidR="00A9205E" w:rsidRPr="000A71FD" w:rsidRDefault="000E4AFD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mecanismelor care generează presiune în cadrul unui sistem fluvial sau bazin</w:t>
      </w:r>
      <w:r w:rsidR="00230EB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hidrografic</w:t>
      </w:r>
      <w:r w:rsidR="00A9205E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0B5F1802" w14:textId="15CF485B" w:rsidR="00DB6B90" w:rsidRPr="000A71FD" w:rsidRDefault="000E4AFD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modului în care poate fi evaluat și prezis </w:t>
      </w:r>
      <w:r w:rsidR="00A9205E" w:rsidRPr="000A71FD">
        <w:rPr>
          <w:rFonts w:cstheme="minorHAnsi"/>
          <w:b/>
          <w:bCs/>
          <w:color w:val="2F5496" w:themeColor="accent1" w:themeShade="BF"/>
          <w:lang w:val="ro-RO"/>
        </w:rPr>
        <w:t>impact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ul </w:t>
      </w:r>
      <w:r w:rsidR="00A9205E" w:rsidRPr="000A71FD">
        <w:rPr>
          <w:rFonts w:cstheme="minorHAnsi"/>
          <w:b/>
          <w:bCs/>
          <w:color w:val="2F5496" w:themeColor="accent1" w:themeShade="BF"/>
          <w:lang w:val="ro-RO"/>
        </w:rPr>
        <w:t>pres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iunilor</w:t>
      </w:r>
      <w:r w:rsidR="00A9205E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F299FB6" w14:textId="1681A73A" w:rsidR="00860E33" w:rsidRPr="000A71FD" w:rsidRDefault="00A32C0F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Discutarea bunelor practici de proiectare</w:t>
      </w:r>
      <w:r w:rsidR="00860E33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23B9873D" w14:textId="1FB8D2C9" w:rsidR="00860E33" w:rsidRPr="000A71FD" w:rsidRDefault="000E4AFD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modului în care pot fi gestionate și diminuate presiunile</w:t>
      </w:r>
      <w:r w:rsidR="00860E33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2A5B51DF" w14:textId="6E0C689A" w:rsidR="00A9205E" w:rsidRPr="000A71FD" w:rsidRDefault="00A32C0F" w:rsidP="00403FF7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măsurilor adecvate care pot fi corelate sau nu cu </w:t>
      </w:r>
      <w:r w:rsidR="00A9205E" w:rsidRPr="000A71FD">
        <w:rPr>
          <w:rFonts w:cstheme="minorHAnsi"/>
          <w:b/>
          <w:bCs/>
          <w:color w:val="2F5496" w:themeColor="accent1" w:themeShade="BF"/>
          <w:lang w:val="ro-RO"/>
        </w:rPr>
        <w:t>geomor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fologia</w:t>
      </w:r>
      <w:r w:rsidR="00A9205E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590FFD1F" w14:textId="6BBD1D68" w:rsidR="00CD47F4" w:rsidRPr="000A71FD" w:rsidRDefault="002327AE" w:rsidP="00403FF7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: 6</w:t>
      </w:r>
      <w:r w:rsidR="003C4AD0" w:rsidRPr="000A71FD">
        <w:rPr>
          <w:rFonts w:cstheme="minorHAnsi"/>
          <w:b/>
          <w:bCs/>
          <w:color w:val="2F5496" w:themeColor="accent1" w:themeShade="BF"/>
          <w:lang w:val="ro-RO"/>
        </w:rPr>
        <w:t>7</w:t>
      </w:r>
    </w:p>
    <w:p w14:paraId="1263C5C3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18A692AC" w14:textId="77777777" w:rsidR="00CD47F4" w:rsidRPr="000A71FD" w:rsidRDefault="00CD47F4" w:rsidP="00CD47F4">
      <w:pPr>
        <w:rPr>
          <w:rFonts w:cstheme="minorHAnsi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6A609542" w14:textId="47514E39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>Infrastructura Verde și Soluțiile Bazate pe Natură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>pentru mediul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urban </w:t>
      </w:r>
    </w:p>
    <w:p w14:paraId="164AF645" w14:textId="38435E8F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54D6811E" w14:textId="775B73D7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: 14.09.2021</w:t>
      </w:r>
    </w:p>
    <w:p w14:paraId="0BDFD427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24DA80E3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6D8F3817" w14:textId="3698908A" w:rsidR="00CD47F4" w:rsidRPr="000A71FD" w:rsidRDefault="00EB260A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Infrastructura Verde și Soluțiile Bazate pe Natură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pentru mediul urban</w:t>
      </w:r>
    </w:p>
    <w:p w14:paraId="26391C33" w14:textId="77777777" w:rsidR="00184BAB" w:rsidRPr="000A71FD" w:rsidRDefault="00184BAB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26CFD264" w14:textId="7286C58B" w:rsidR="00184BAB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F60C5" w:rsidRPr="000A71FD">
        <w:rPr>
          <w:b/>
          <w:bCs/>
          <w:lang w:val="ro-RO"/>
        </w:rPr>
        <w:t>Infrastructura Verde</w:t>
      </w:r>
      <w:r w:rsidR="00184BAB" w:rsidRPr="000A71FD">
        <w:rPr>
          <w:b/>
          <w:bCs/>
          <w:lang w:val="ro-RO"/>
        </w:rPr>
        <w:t xml:space="preserve"> </w:t>
      </w:r>
      <w:r w:rsidR="00A85C13" w:rsidRPr="000A71FD">
        <w:rPr>
          <w:b/>
          <w:bCs/>
          <w:lang w:val="ro-RO"/>
        </w:rPr>
        <w:t>în mediul</w:t>
      </w:r>
      <w:r w:rsidR="00184BAB" w:rsidRPr="000A71FD">
        <w:rPr>
          <w:b/>
          <w:bCs/>
          <w:lang w:val="ro-RO"/>
        </w:rPr>
        <w:t xml:space="preserve"> urban </w:t>
      </w:r>
    </w:p>
    <w:p w14:paraId="062B1466" w14:textId="58CC983F" w:rsidR="006869AC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32C0F" w:rsidRPr="000A71FD">
        <w:rPr>
          <w:lang w:val="ro-RO"/>
        </w:rPr>
        <w:t>Scurtă</w:t>
      </w:r>
      <w:r w:rsidR="006869AC" w:rsidRPr="000A71FD">
        <w:rPr>
          <w:lang w:val="ro-RO"/>
        </w:rPr>
        <w:t xml:space="preserve"> </w:t>
      </w:r>
      <w:r w:rsidR="00B90A4C" w:rsidRPr="000A71FD">
        <w:rPr>
          <w:lang w:val="ro-RO"/>
        </w:rPr>
        <w:t>introducere</w:t>
      </w:r>
      <w:r w:rsidR="006869AC" w:rsidRPr="000A71FD">
        <w:rPr>
          <w:lang w:val="ro-RO"/>
        </w:rPr>
        <w:t xml:space="preserve">. </w:t>
      </w:r>
      <w:r w:rsidR="00A85C13" w:rsidRPr="000A71FD">
        <w:rPr>
          <w:lang w:val="ro-RO"/>
        </w:rPr>
        <w:t>Directiva I</w:t>
      </w:r>
      <w:r w:rsidR="00A32C0F" w:rsidRPr="000A71FD">
        <w:rPr>
          <w:lang w:val="ro-RO"/>
        </w:rPr>
        <w:t>nundații –</w:t>
      </w:r>
      <w:r w:rsidR="006869AC" w:rsidRPr="000A71FD">
        <w:rPr>
          <w:lang w:val="ro-RO"/>
        </w:rPr>
        <w:t xml:space="preserve"> Ob</w:t>
      </w:r>
      <w:r w:rsidR="00A32C0F" w:rsidRPr="000A71FD">
        <w:rPr>
          <w:lang w:val="ro-RO"/>
        </w:rPr>
        <w:t>iectiv și etape</w:t>
      </w:r>
      <w:r w:rsidR="006869AC" w:rsidRPr="000A71FD">
        <w:rPr>
          <w:lang w:val="ro-RO"/>
        </w:rPr>
        <w:t xml:space="preserve">. </w:t>
      </w:r>
      <w:r w:rsidR="00A32C0F" w:rsidRPr="000A71FD">
        <w:rPr>
          <w:lang w:val="ro-RO"/>
        </w:rPr>
        <w:t>Inundațiile p</w:t>
      </w:r>
      <w:r w:rsidR="006869AC" w:rsidRPr="000A71FD">
        <w:rPr>
          <w:lang w:val="ro-RO"/>
        </w:rPr>
        <w:t>luvial</w:t>
      </w:r>
      <w:r w:rsidR="00A32C0F" w:rsidRPr="000A71FD">
        <w:rPr>
          <w:lang w:val="ro-RO"/>
        </w:rPr>
        <w:t>e</w:t>
      </w:r>
      <w:r w:rsidR="006869AC" w:rsidRPr="000A71FD">
        <w:rPr>
          <w:lang w:val="ro-RO"/>
        </w:rPr>
        <w:t xml:space="preserve">. </w:t>
      </w:r>
      <w:r w:rsidR="00A32C0F" w:rsidRPr="000A71FD">
        <w:rPr>
          <w:lang w:val="ro-RO"/>
        </w:rPr>
        <w:t>R</w:t>
      </w:r>
      <w:r w:rsidR="00283BB9" w:rsidRPr="000A71FD">
        <w:rPr>
          <w:lang w:val="ro-RO"/>
        </w:rPr>
        <w:t>ezultate</w:t>
      </w:r>
      <w:r w:rsidR="00A85C13" w:rsidRPr="000A71FD">
        <w:rPr>
          <w:lang w:val="ro-RO"/>
        </w:rPr>
        <w:t>le pro</w:t>
      </w:r>
      <w:r w:rsidR="00A32C0F" w:rsidRPr="000A71FD">
        <w:rPr>
          <w:lang w:val="ro-RO"/>
        </w:rPr>
        <w:t>iect</w:t>
      </w:r>
      <w:r w:rsidR="00A85C13" w:rsidRPr="000A71FD">
        <w:rPr>
          <w:lang w:val="ro-RO"/>
        </w:rPr>
        <w:t>elor</w:t>
      </w:r>
      <w:r w:rsidR="006869AC" w:rsidRPr="000A71FD">
        <w:rPr>
          <w:lang w:val="ro-RO"/>
        </w:rPr>
        <w:t xml:space="preserve"> - 12+12+6</w:t>
      </w:r>
    </w:p>
    <w:p w14:paraId="2B289585" w14:textId="5F38C43F" w:rsidR="00DF6D3A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32C0F" w:rsidRPr="000A71FD">
        <w:rPr>
          <w:lang w:val="ro-RO"/>
        </w:rPr>
        <w:t xml:space="preserve">Ce reprezintă </w:t>
      </w:r>
      <w:r w:rsidR="001F60C5" w:rsidRPr="000A71FD">
        <w:rPr>
          <w:lang w:val="ro-RO"/>
        </w:rPr>
        <w:t>Infrastructura Verde</w:t>
      </w:r>
      <w:r w:rsidR="00DF6D3A" w:rsidRPr="000A71FD">
        <w:rPr>
          <w:lang w:val="ro-RO"/>
        </w:rPr>
        <w:t xml:space="preserve"> </w:t>
      </w:r>
      <w:r w:rsidR="00A32C0F" w:rsidRPr="000A71FD">
        <w:rPr>
          <w:lang w:val="ro-RO"/>
        </w:rPr>
        <w:t xml:space="preserve">urbană și de ce este aceasta </w:t>
      </w:r>
      <w:r w:rsidR="00DF6D3A" w:rsidRPr="000A71FD">
        <w:rPr>
          <w:lang w:val="ro-RO"/>
        </w:rPr>
        <w:t>important</w:t>
      </w:r>
      <w:r w:rsidR="00A32C0F" w:rsidRPr="000A71FD">
        <w:rPr>
          <w:lang w:val="ro-RO"/>
        </w:rPr>
        <w:t>ă</w:t>
      </w:r>
      <w:r w:rsidR="00DF6D3A" w:rsidRPr="000A71FD">
        <w:rPr>
          <w:lang w:val="ro-RO"/>
        </w:rPr>
        <w:t>?</w:t>
      </w:r>
    </w:p>
    <w:p w14:paraId="7C1BDDE0" w14:textId="139C7440" w:rsidR="00DF6D3A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F6D3A" w:rsidRPr="000A71FD">
        <w:rPr>
          <w:lang w:val="ro-RO"/>
        </w:rPr>
        <w:t>S</w:t>
      </w:r>
      <w:r w:rsidR="00A32C0F" w:rsidRPr="000A71FD">
        <w:rPr>
          <w:lang w:val="ro-RO"/>
        </w:rPr>
        <w:t xml:space="preserve">isteme de Drenaj Urban Durabil </w:t>
      </w:r>
    </w:p>
    <w:p w14:paraId="55F0EC57" w14:textId="44522AD3" w:rsidR="00DF6D3A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32C0F" w:rsidRPr="000A71FD">
        <w:rPr>
          <w:lang w:val="ro-RO"/>
        </w:rPr>
        <w:t>Cum poate fi implementată</w:t>
      </w:r>
      <w:r w:rsidR="00DF6D3A" w:rsidRPr="000A71FD">
        <w:rPr>
          <w:lang w:val="ro-RO"/>
        </w:rPr>
        <w:t xml:space="preserve"> </w:t>
      </w:r>
      <w:r w:rsidR="001F60C5" w:rsidRPr="000A71FD">
        <w:rPr>
          <w:lang w:val="ro-RO"/>
        </w:rPr>
        <w:t>Infrastructura Verde</w:t>
      </w:r>
      <w:r w:rsidR="00DF6D3A" w:rsidRPr="000A71FD">
        <w:rPr>
          <w:lang w:val="ro-RO"/>
        </w:rPr>
        <w:t>?</w:t>
      </w:r>
    </w:p>
    <w:p w14:paraId="0FA551DF" w14:textId="448B6DE5" w:rsidR="008C6151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32C0F" w:rsidRPr="000A71FD">
        <w:rPr>
          <w:lang w:val="ro-RO"/>
        </w:rPr>
        <w:t xml:space="preserve">Importanța amenajării teritoriale în procesul de management al riscului la inundații având sursă </w:t>
      </w:r>
      <w:r w:rsidR="008C6151" w:rsidRPr="000A71FD">
        <w:rPr>
          <w:lang w:val="ro-RO"/>
        </w:rPr>
        <w:t>pluvial</w:t>
      </w:r>
      <w:r w:rsidR="00A32C0F" w:rsidRPr="000A71FD">
        <w:rPr>
          <w:lang w:val="ro-RO"/>
        </w:rPr>
        <w:t>ă</w:t>
      </w:r>
    </w:p>
    <w:p w14:paraId="4916750B" w14:textId="7298AA5B" w:rsidR="008C6151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8C6151" w:rsidRPr="000A71FD">
        <w:rPr>
          <w:lang w:val="ro-RO"/>
        </w:rPr>
        <w:t>U</w:t>
      </w:r>
      <w:r w:rsidR="00A32C0F" w:rsidRPr="000A71FD">
        <w:rPr>
          <w:lang w:val="ro-RO"/>
        </w:rPr>
        <w:t xml:space="preserve">tilizarea rezultatelor </w:t>
      </w:r>
      <w:r w:rsidR="00283BB9" w:rsidRPr="000A71FD">
        <w:rPr>
          <w:lang w:val="ro-RO"/>
        </w:rPr>
        <w:t>model</w:t>
      </w:r>
      <w:r w:rsidR="00A32C0F" w:rsidRPr="000A71FD">
        <w:rPr>
          <w:lang w:val="ro-RO"/>
        </w:rPr>
        <w:t>ării pluviale</w:t>
      </w:r>
    </w:p>
    <w:p w14:paraId="22A2BDE5" w14:textId="54760646" w:rsidR="005C5926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5C5926" w:rsidRPr="000A71FD">
        <w:rPr>
          <w:lang w:val="ro-RO"/>
        </w:rPr>
        <w:t>Implementa</w:t>
      </w:r>
      <w:r w:rsidR="00160D51" w:rsidRPr="000A71FD">
        <w:rPr>
          <w:lang w:val="ro-RO"/>
        </w:rPr>
        <w:t>rea direcțiilor pentru noul proces de dezvoltare și modernizare în mediul urban</w:t>
      </w:r>
    </w:p>
    <w:p w14:paraId="79C69701" w14:textId="5A2F884B" w:rsidR="00561185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EB260A" w:rsidRPr="000A71FD">
        <w:rPr>
          <w:lang w:val="ro-RO"/>
        </w:rPr>
        <w:t>Concluzii</w:t>
      </w:r>
    </w:p>
    <w:p w14:paraId="65F039E0" w14:textId="742437B7" w:rsidR="00CD47F4" w:rsidRPr="000A71FD" w:rsidRDefault="00403FF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561185" w:rsidRPr="000A71FD">
        <w:rPr>
          <w:lang w:val="ro-RO"/>
        </w:rPr>
        <w:t>Q &amp; A</w:t>
      </w:r>
      <w:r w:rsidR="00160D51" w:rsidRPr="000A71FD">
        <w:rPr>
          <w:lang w:val="ro-RO"/>
        </w:rPr>
        <w:t xml:space="preserve"> (Întrebări și răspunsuri)</w:t>
      </w:r>
    </w:p>
    <w:p w14:paraId="3FA240EE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7DAB98D5" w14:textId="1B536256" w:rsidR="00FD38FC" w:rsidRPr="000A71FD" w:rsidRDefault="00B90A4C" w:rsidP="00412F0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FD38FC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4D60A37A" w14:textId="41606364" w:rsidR="004D1DC4" w:rsidRPr="000A71FD" w:rsidRDefault="00160D51" w:rsidP="00412F0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Inițierea contactului cu autoritățile din cadrul </w:t>
      </w:r>
      <w:r w:rsidR="007E0AA6" w:rsidRPr="000A71FD">
        <w:rPr>
          <w:rFonts w:cstheme="minorHAnsi"/>
          <w:b/>
          <w:bCs/>
          <w:color w:val="2F5496" w:themeColor="accent1" w:themeShade="BF"/>
          <w:lang w:val="ro-RO"/>
        </w:rPr>
        <w:t>APSFR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-urilor urbane</w:t>
      </w:r>
      <w:r w:rsidR="007E0AA6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38D24F8C" w14:textId="665ED39F" w:rsidR="004D1DC4" w:rsidRPr="000A71FD" w:rsidRDefault="000E4AFD" w:rsidP="00412F0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A85C13" w:rsidRPr="000A71FD">
        <w:rPr>
          <w:rFonts w:cstheme="minorHAnsi"/>
          <w:b/>
          <w:bCs/>
          <w:color w:val="2F5496" w:themeColor="accent1" w:themeShade="BF"/>
          <w:lang w:val="ro-RO"/>
        </w:rPr>
        <w:t>importantei</w:t>
      </w:r>
      <w:r w:rsidR="00160D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1F60C5" w:rsidRPr="000A71FD">
        <w:rPr>
          <w:rFonts w:cstheme="minorHAnsi"/>
          <w:b/>
          <w:bCs/>
          <w:color w:val="2F5496" w:themeColor="accent1" w:themeShade="BF"/>
          <w:lang w:val="ro-RO"/>
        </w:rPr>
        <w:t>Infrastructur</w:t>
      </w:r>
      <w:r w:rsidR="00160D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ii </w:t>
      </w:r>
      <w:r w:rsidR="001F60C5" w:rsidRPr="000A71FD">
        <w:rPr>
          <w:rFonts w:cstheme="minorHAnsi"/>
          <w:b/>
          <w:bCs/>
          <w:color w:val="2F5496" w:themeColor="accent1" w:themeShade="BF"/>
          <w:lang w:val="ro-RO"/>
        </w:rPr>
        <w:t>Ver</w:t>
      </w:r>
      <w:r w:rsidR="00160D51" w:rsidRPr="000A71FD">
        <w:rPr>
          <w:rFonts w:cstheme="minorHAnsi"/>
          <w:b/>
          <w:bCs/>
          <w:color w:val="2F5496" w:themeColor="accent1" w:themeShade="BF"/>
          <w:lang w:val="ro-RO"/>
        </w:rPr>
        <w:t>zi urbane</w:t>
      </w:r>
      <w:r w:rsidR="004D1DC4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77426E98" w14:textId="49B50E0D" w:rsidR="004D1DC4" w:rsidRPr="000A71FD" w:rsidRDefault="00160D51" w:rsidP="00412F0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Dobândirea de cunoștințe cu privire la Sistemele de Drenaj Urban Durabil</w:t>
      </w:r>
      <w:r w:rsidR="004D1DC4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A99BB06" w14:textId="4171DD2F" w:rsidR="004D1DC4" w:rsidRPr="000A71FD" w:rsidRDefault="00160D51" w:rsidP="00412F0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Consolidarea nivelului de cunoștințe și competențe legate de tematicile abordate</w:t>
      </w:r>
      <w:r w:rsidR="004D1DC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; </w:t>
      </w:r>
    </w:p>
    <w:p w14:paraId="06A8AE20" w14:textId="1732C304" w:rsidR="004D1DC4" w:rsidRPr="000A71FD" w:rsidRDefault="00160D51" w:rsidP="00412F0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Dobândirea de competențe cu privire la utilizarea rezultatelor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ării pluviale</w:t>
      </w:r>
      <w:r w:rsidR="004D1DC4" w:rsidRPr="000A71FD">
        <w:rPr>
          <w:rFonts w:cstheme="minorHAnsi"/>
          <w:b/>
          <w:bCs/>
          <w:color w:val="2F5496" w:themeColor="accent1" w:themeShade="BF"/>
          <w:lang w:val="ro-RO"/>
        </w:rPr>
        <w:t>, implementa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rea </w:t>
      </w:r>
      <w:r w:rsidR="004D1DC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NBS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</w:t>
      </w:r>
      <w:r w:rsidR="004D1DC4" w:rsidRPr="000A71FD">
        <w:rPr>
          <w:rFonts w:cstheme="minorHAnsi"/>
          <w:b/>
          <w:bCs/>
          <w:color w:val="2F5496" w:themeColor="accent1" w:themeShade="BF"/>
          <w:lang w:val="ro-RO"/>
        </w:rPr>
        <w:t>importan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ța acestora</w:t>
      </w:r>
      <w:r w:rsidR="004D1DC4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68F834E9" w14:textId="0AFC4248" w:rsidR="00FD38FC" w:rsidRPr="000A71FD" w:rsidRDefault="002327AE" w:rsidP="00412F0D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FD38FC" w:rsidRPr="000A71FD">
        <w:rPr>
          <w:rFonts w:cstheme="minorHAnsi"/>
          <w:b/>
          <w:bCs/>
          <w:color w:val="2F5496" w:themeColor="accent1" w:themeShade="BF"/>
          <w:lang w:val="ro-RO"/>
        </w:rPr>
        <w:t>: 6</w:t>
      </w:r>
      <w:r w:rsidR="003C4AD0" w:rsidRPr="000A71FD">
        <w:rPr>
          <w:rFonts w:cstheme="minorHAnsi"/>
          <w:b/>
          <w:bCs/>
          <w:color w:val="2F5496" w:themeColor="accent1" w:themeShade="BF"/>
          <w:lang w:val="ro-RO"/>
        </w:rPr>
        <w:t>7</w:t>
      </w:r>
    </w:p>
    <w:p w14:paraId="00F23AF1" w14:textId="77777777" w:rsidR="00C81B69" w:rsidRPr="000A71FD" w:rsidRDefault="00C81B69" w:rsidP="00412F0D">
      <w:pPr>
        <w:jc w:val="both"/>
        <w:rPr>
          <w:lang w:val="ro-RO"/>
        </w:rPr>
      </w:pPr>
    </w:p>
    <w:p w14:paraId="151BE659" w14:textId="2D6B5B15" w:rsidR="00C81B69" w:rsidRPr="000A71FD" w:rsidRDefault="00D83A3A" w:rsidP="00D33A65">
      <w:pPr>
        <w:rPr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6732E6DF" w14:textId="0AED64DF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EB260A" w:rsidRPr="000A71FD">
        <w:rPr>
          <w:rFonts w:cstheme="minorHAnsi"/>
          <w:b/>
          <w:bCs/>
          <w:color w:val="2F5496" w:themeColor="accent1" w:themeShade="BF"/>
          <w:lang w:val="ro-RO"/>
        </w:rPr>
        <w:t>Infrastructura Verde și Soluțiile Bazate pe Natură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160D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pentru reducerea riscului </w:t>
      </w:r>
      <w:r w:rsidR="00A85C13" w:rsidRPr="000A71FD">
        <w:rPr>
          <w:rFonts w:cstheme="minorHAnsi"/>
          <w:b/>
          <w:bCs/>
          <w:color w:val="2F5496" w:themeColor="accent1" w:themeShade="BF"/>
          <w:lang w:val="ro-RO"/>
        </w:rPr>
        <w:t>la</w:t>
      </w:r>
      <w:r w:rsidR="00160D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inundații </w:t>
      </w:r>
      <w:r w:rsidR="00A4476E" w:rsidRPr="000A71FD">
        <w:rPr>
          <w:rFonts w:cstheme="minorHAnsi"/>
          <w:b/>
          <w:bCs/>
          <w:color w:val="2F5496" w:themeColor="accent1" w:themeShade="BF"/>
          <w:lang w:val="ro-RO"/>
        </w:rPr>
        <w:t>din sursă marină</w:t>
      </w:r>
    </w:p>
    <w:p w14:paraId="26CFE489" w14:textId="178ADA88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107F2859" w14:textId="382732E9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: 28.09.2021</w:t>
      </w:r>
    </w:p>
    <w:p w14:paraId="73FEC91E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10767771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2BD0E120" w14:textId="6E77FD6C" w:rsidR="00CD47F4" w:rsidRPr="000A71FD" w:rsidRDefault="00EB260A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Infrastructura Verde și Soluțiile Bazate pe Natură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160D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pentru reducerea riscului </w:t>
      </w:r>
      <w:r w:rsidR="00A85C13" w:rsidRPr="000A71FD">
        <w:rPr>
          <w:rFonts w:cstheme="minorHAnsi"/>
          <w:b/>
          <w:bCs/>
          <w:color w:val="2F5496" w:themeColor="accent1" w:themeShade="BF"/>
          <w:lang w:val="ro-RO"/>
        </w:rPr>
        <w:t>la</w:t>
      </w:r>
      <w:r w:rsidR="00160D5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inundații </w:t>
      </w:r>
      <w:r w:rsidR="00A4476E" w:rsidRPr="000A71FD">
        <w:rPr>
          <w:rFonts w:cstheme="minorHAnsi"/>
          <w:b/>
          <w:bCs/>
          <w:color w:val="2F5496" w:themeColor="accent1" w:themeShade="BF"/>
          <w:lang w:val="ro-RO"/>
        </w:rPr>
        <w:t>din sursă marină</w:t>
      </w:r>
    </w:p>
    <w:p w14:paraId="661B87A5" w14:textId="77777777" w:rsidR="00EA01A1" w:rsidRPr="000A71FD" w:rsidRDefault="00EA01A1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lang w:val="ro-RO"/>
        </w:rPr>
      </w:pPr>
    </w:p>
    <w:p w14:paraId="6FEB2CAB" w14:textId="08CE1740" w:rsidR="00402AF1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b/>
          <w:bCs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F60C5" w:rsidRPr="000A71FD">
        <w:rPr>
          <w:b/>
          <w:bCs/>
          <w:lang w:val="ro-RO"/>
        </w:rPr>
        <w:t>Infrastructura Verde</w:t>
      </w:r>
      <w:r w:rsidR="0045632D" w:rsidRPr="000A71FD">
        <w:rPr>
          <w:b/>
          <w:bCs/>
          <w:lang w:val="ro-RO"/>
        </w:rPr>
        <w:t xml:space="preserve"> </w:t>
      </w:r>
      <w:r w:rsidR="00160D51" w:rsidRPr="000A71FD">
        <w:rPr>
          <w:b/>
          <w:bCs/>
          <w:lang w:val="ro-RO"/>
        </w:rPr>
        <w:t>și</w:t>
      </w:r>
      <w:r w:rsidR="0045632D" w:rsidRPr="000A71FD">
        <w:rPr>
          <w:b/>
          <w:bCs/>
          <w:lang w:val="ro-RO"/>
        </w:rPr>
        <w:t xml:space="preserve"> </w:t>
      </w:r>
      <w:r w:rsidR="001F60C5" w:rsidRPr="000A71FD">
        <w:rPr>
          <w:b/>
          <w:bCs/>
          <w:lang w:val="ro-RO"/>
        </w:rPr>
        <w:t>Soluțiile Bazate pe Natură</w:t>
      </w:r>
      <w:r w:rsidR="0045632D" w:rsidRPr="000A71FD">
        <w:rPr>
          <w:b/>
          <w:bCs/>
          <w:lang w:val="ro-RO"/>
        </w:rPr>
        <w:t xml:space="preserve"> </w:t>
      </w:r>
      <w:r w:rsidR="00160D51" w:rsidRPr="000A71FD">
        <w:rPr>
          <w:b/>
          <w:bCs/>
          <w:lang w:val="ro-RO"/>
        </w:rPr>
        <w:t xml:space="preserve">în zona </w:t>
      </w:r>
      <w:r w:rsidRPr="000A71FD">
        <w:rPr>
          <w:b/>
          <w:bCs/>
          <w:lang w:val="ro-RO"/>
        </w:rPr>
        <w:t>litorală</w:t>
      </w:r>
    </w:p>
    <w:p w14:paraId="084C01A0" w14:textId="62D56E46" w:rsidR="00CD47F4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90A4C" w:rsidRPr="000A71FD">
        <w:rPr>
          <w:lang w:val="ro-RO"/>
        </w:rPr>
        <w:t>Introducere</w:t>
      </w:r>
      <w:r w:rsidR="00402AF1" w:rsidRPr="000A71FD">
        <w:rPr>
          <w:lang w:val="ro-RO"/>
        </w:rPr>
        <w:t xml:space="preserve"> </w:t>
      </w:r>
      <w:r w:rsidR="00160D51" w:rsidRPr="000A71FD">
        <w:rPr>
          <w:lang w:val="ro-RO"/>
        </w:rPr>
        <w:t>privind</w:t>
      </w:r>
      <w:r w:rsidR="00402AF1" w:rsidRPr="000A71FD">
        <w:rPr>
          <w:lang w:val="ro-RO"/>
        </w:rPr>
        <w:t xml:space="preserve"> </w:t>
      </w:r>
      <w:r w:rsidR="001F60C5" w:rsidRPr="000A71FD">
        <w:rPr>
          <w:lang w:val="ro-RO"/>
        </w:rPr>
        <w:t>Soluțiile Bazate pe Natură</w:t>
      </w:r>
      <w:r w:rsidR="00160D51" w:rsidRPr="000A71FD">
        <w:rPr>
          <w:lang w:val="ro-RO"/>
        </w:rPr>
        <w:t xml:space="preserve"> în zona </w:t>
      </w:r>
      <w:r w:rsidRPr="000A71FD">
        <w:rPr>
          <w:lang w:val="ro-RO"/>
        </w:rPr>
        <w:t>litorală</w:t>
      </w:r>
    </w:p>
    <w:p w14:paraId="291E72F5" w14:textId="4997B605" w:rsidR="00573920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60D51" w:rsidRPr="000A71FD">
        <w:rPr>
          <w:lang w:val="ro-RO"/>
        </w:rPr>
        <w:t xml:space="preserve">Dinamica </w:t>
      </w:r>
      <w:r w:rsidR="00573920" w:rsidRPr="000A71FD">
        <w:rPr>
          <w:lang w:val="ro-RO"/>
        </w:rPr>
        <w:t>Co</w:t>
      </w:r>
      <w:r w:rsidR="00160D51" w:rsidRPr="000A71FD">
        <w:rPr>
          <w:lang w:val="ro-RO"/>
        </w:rPr>
        <w:t xml:space="preserve">stieră în Bazinul Mării </w:t>
      </w:r>
      <w:r w:rsidR="00A85C13" w:rsidRPr="000A71FD">
        <w:rPr>
          <w:lang w:val="ro-RO"/>
        </w:rPr>
        <w:t>N</w:t>
      </w:r>
      <w:r w:rsidR="00160D51" w:rsidRPr="000A71FD">
        <w:rPr>
          <w:lang w:val="ro-RO"/>
        </w:rPr>
        <w:t xml:space="preserve">egre în </w:t>
      </w:r>
      <w:r w:rsidR="00573920" w:rsidRPr="000A71FD">
        <w:rPr>
          <w:lang w:val="ro-RO"/>
        </w:rPr>
        <w:t>Context</w:t>
      </w:r>
      <w:r w:rsidR="00160D51" w:rsidRPr="000A71FD">
        <w:rPr>
          <w:lang w:val="ro-RO"/>
        </w:rPr>
        <w:t>ul Schimbărilor Climatice</w:t>
      </w:r>
      <w:r w:rsidR="00573920" w:rsidRPr="000A71FD">
        <w:rPr>
          <w:lang w:val="ro-RO"/>
        </w:rPr>
        <w:t xml:space="preserve">, </w:t>
      </w:r>
      <w:r w:rsidR="00160D51" w:rsidRPr="000A71FD">
        <w:rPr>
          <w:lang w:val="ro-RO"/>
        </w:rPr>
        <w:t xml:space="preserve">Situația </w:t>
      </w:r>
      <w:r w:rsidR="00A85C13" w:rsidRPr="000A71FD">
        <w:rPr>
          <w:lang w:val="ro-RO"/>
        </w:rPr>
        <w:t>a</w:t>
      </w:r>
      <w:r w:rsidR="00160D51" w:rsidRPr="000A71FD">
        <w:rPr>
          <w:lang w:val="ro-RO"/>
        </w:rPr>
        <w:t>ctuală</w:t>
      </w:r>
      <w:r w:rsidR="00573920" w:rsidRPr="000A71FD">
        <w:rPr>
          <w:lang w:val="ro-RO"/>
        </w:rPr>
        <w:t>, Perspective</w:t>
      </w:r>
      <w:r w:rsidR="00160D51" w:rsidRPr="000A71FD">
        <w:rPr>
          <w:lang w:val="ro-RO"/>
        </w:rPr>
        <w:t xml:space="preserve"> și Provocări</w:t>
      </w:r>
    </w:p>
    <w:p w14:paraId="51A9ED46" w14:textId="6CFF5811" w:rsidR="00573920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573920" w:rsidRPr="000A71FD">
        <w:rPr>
          <w:lang w:val="ro-RO"/>
        </w:rPr>
        <w:t>Pre</w:t>
      </w:r>
      <w:r w:rsidR="00160D51" w:rsidRPr="000A71FD">
        <w:rPr>
          <w:lang w:val="ro-RO"/>
        </w:rPr>
        <w:t xml:space="preserve">zentarea proiectului privind eroziunea costieră aflat în derulare în </w:t>
      </w:r>
      <w:r w:rsidR="00B90A4C" w:rsidRPr="000A71FD">
        <w:rPr>
          <w:lang w:val="ro-RO"/>
        </w:rPr>
        <w:t>România</w:t>
      </w:r>
    </w:p>
    <w:p w14:paraId="204F8465" w14:textId="0527B19D" w:rsidR="00573366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573366" w:rsidRPr="000A71FD">
        <w:rPr>
          <w:lang w:val="ro-RO"/>
        </w:rPr>
        <w:t>T</w:t>
      </w:r>
      <w:r w:rsidR="00160D51" w:rsidRPr="000A71FD">
        <w:rPr>
          <w:lang w:val="ro-RO"/>
        </w:rPr>
        <w:t xml:space="preserve">ipuri de </w:t>
      </w:r>
      <w:r w:rsidR="001F60C5" w:rsidRPr="000A71FD">
        <w:rPr>
          <w:lang w:val="ro-RO"/>
        </w:rPr>
        <w:t>Soluții</w:t>
      </w:r>
      <w:r w:rsidR="00160D51" w:rsidRPr="000A71FD">
        <w:rPr>
          <w:lang w:val="ro-RO"/>
        </w:rPr>
        <w:t xml:space="preserve"> </w:t>
      </w:r>
      <w:r w:rsidR="001F60C5" w:rsidRPr="000A71FD">
        <w:rPr>
          <w:lang w:val="ro-RO"/>
        </w:rPr>
        <w:t>Bazate pe Natură</w:t>
      </w:r>
      <w:r w:rsidR="00160D51" w:rsidRPr="000A71FD">
        <w:rPr>
          <w:lang w:val="ro-RO"/>
        </w:rPr>
        <w:t xml:space="preserve"> în zona </w:t>
      </w:r>
      <w:r w:rsidRPr="000A71FD">
        <w:rPr>
          <w:lang w:val="ro-RO"/>
        </w:rPr>
        <w:t>litorală</w:t>
      </w:r>
    </w:p>
    <w:p w14:paraId="7A0CA410" w14:textId="215B0E2C" w:rsidR="00573366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573366" w:rsidRPr="000A71FD">
        <w:rPr>
          <w:lang w:val="ro-RO"/>
        </w:rPr>
        <w:t>Discu</w:t>
      </w:r>
      <w:r w:rsidR="00160D51" w:rsidRPr="000A71FD">
        <w:rPr>
          <w:lang w:val="ro-RO"/>
        </w:rPr>
        <w:t xml:space="preserve">ții de tip </w:t>
      </w:r>
      <w:r w:rsidR="00573366" w:rsidRPr="000A71FD">
        <w:rPr>
          <w:i/>
          <w:lang w:val="ro-RO"/>
        </w:rPr>
        <w:t xml:space="preserve">break-out </w:t>
      </w:r>
      <w:proofErr w:type="spellStart"/>
      <w:r w:rsidR="00573366" w:rsidRPr="000A71FD">
        <w:rPr>
          <w:i/>
          <w:lang w:val="ro-RO"/>
        </w:rPr>
        <w:t>rooms</w:t>
      </w:r>
      <w:proofErr w:type="spellEnd"/>
      <w:r w:rsidR="00573366" w:rsidRPr="000A71FD">
        <w:rPr>
          <w:lang w:val="ro-RO"/>
        </w:rPr>
        <w:t xml:space="preserve"> </w:t>
      </w:r>
      <w:r w:rsidR="00160D51" w:rsidRPr="000A71FD">
        <w:rPr>
          <w:lang w:val="ro-RO"/>
        </w:rPr>
        <w:t>privind problemele existente în zona</w:t>
      </w:r>
      <w:r w:rsidRPr="000A71FD">
        <w:rPr>
          <w:lang w:val="ro-RO"/>
        </w:rPr>
        <w:t xml:space="preserve"> litorală</w:t>
      </w:r>
      <w:r w:rsidR="00160D51" w:rsidRPr="000A71FD">
        <w:rPr>
          <w:lang w:val="ro-RO"/>
        </w:rPr>
        <w:t xml:space="preserve"> a României </w:t>
      </w:r>
      <w:r w:rsidR="00573366" w:rsidRPr="000A71FD">
        <w:rPr>
          <w:lang w:val="ro-RO"/>
        </w:rPr>
        <w:t>(</w:t>
      </w:r>
      <w:r w:rsidR="00160D51" w:rsidRPr="000A71FD">
        <w:rPr>
          <w:lang w:val="ro-RO"/>
        </w:rPr>
        <w:t xml:space="preserve">analiza </w:t>
      </w:r>
      <w:r w:rsidR="00573366" w:rsidRPr="000A71FD">
        <w:rPr>
          <w:lang w:val="ro-RO"/>
        </w:rPr>
        <w:t>s</w:t>
      </w:r>
      <w:r w:rsidR="00160D51" w:rsidRPr="000A71FD">
        <w:rPr>
          <w:lang w:val="ro-RO"/>
        </w:rPr>
        <w:t>i</w:t>
      </w:r>
      <w:r w:rsidR="00573366" w:rsidRPr="000A71FD">
        <w:rPr>
          <w:lang w:val="ro-RO"/>
        </w:rPr>
        <w:t>stem</w:t>
      </w:r>
      <w:r w:rsidR="00160D51" w:rsidRPr="000A71FD">
        <w:rPr>
          <w:lang w:val="ro-RO"/>
        </w:rPr>
        <w:t>ică</w:t>
      </w:r>
      <w:r w:rsidR="00573366" w:rsidRPr="000A71FD">
        <w:rPr>
          <w:lang w:val="ro-RO"/>
        </w:rPr>
        <w:t>)</w:t>
      </w:r>
    </w:p>
    <w:p w14:paraId="2DBB1C7D" w14:textId="2EF4F863" w:rsidR="0014057A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90A4C" w:rsidRPr="000A71FD">
        <w:rPr>
          <w:lang w:val="ro-RO"/>
        </w:rPr>
        <w:t>Studiu de caz</w:t>
      </w:r>
      <w:r w:rsidR="0014057A" w:rsidRPr="000A71FD">
        <w:rPr>
          <w:lang w:val="ro-RO"/>
        </w:rPr>
        <w:t xml:space="preserve"> </w:t>
      </w:r>
      <w:r w:rsidR="00160D51" w:rsidRPr="000A71FD">
        <w:rPr>
          <w:lang w:val="ro-RO"/>
        </w:rPr>
        <w:t xml:space="preserve">exemplu Țările de Jos </w:t>
      </w:r>
      <w:r w:rsidR="0014057A" w:rsidRPr="000A71FD">
        <w:rPr>
          <w:lang w:val="ro-RO"/>
        </w:rPr>
        <w:t>(</w:t>
      </w:r>
      <w:proofErr w:type="spellStart"/>
      <w:r w:rsidR="0014057A" w:rsidRPr="000A71FD">
        <w:rPr>
          <w:lang w:val="ro-RO"/>
        </w:rPr>
        <w:t>Hondsbossche</w:t>
      </w:r>
      <w:proofErr w:type="spellEnd"/>
      <w:r w:rsidR="0014057A" w:rsidRPr="000A71FD">
        <w:rPr>
          <w:lang w:val="ro-RO"/>
        </w:rPr>
        <w:t xml:space="preserve"> </w:t>
      </w:r>
      <w:proofErr w:type="spellStart"/>
      <w:r w:rsidR="0014057A" w:rsidRPr="000A71FD">
        <w:rPr>
          <w:lang w:val="ro-RO"/>
        </w:rPr>
        <w:t>Dunes</w:t>
      </w:r>
      <w:proofErr w:type="spellEnd"/>
      <w:r w:rsidR="0014057A" w:rsidRPr="000A71FD">
        <w:rPr>
          <w:lang w:val="ro-RO"/>
        </w:rPr>
        <w:t>)</w:t>
      </w:r>
    </w:p>
    <w:p w14:paraId="6BD73678" w14:textId="23ACE77A" w:rsidR="0014057A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4057A" w:rsidRPr="000A71FD">
        <w:rPr>
          <w:lang w:val="ro-RO"/>
        </w:rPr>
        <w:t>‘</w:t>
      </w:r>
      <w:r w:rsidR="00160D51" w:rsidRPr="000A71FD">
        <w:rPr>
          <w:lang w:val="ro-RO"/>
        </w:rPr>
        <w:t>Facilitatorii</w:t>
      </w:r>
      <w:r w:rsidR="0014057A" w:rsidRPr="000A71FD">
        <w:rPr>
          <w:lang w:val="ro-RO"/>
        </w:rPr>
        <w:t xml:space="preserve">’ </w:t>
      </w:r>
      <w:r w:rsidR="001F60C5" w:rsidRPr="000A71FD">
        <w:rPr>
          <w:lang w:val="ro-RO"/>
        </w:rPr>
        <w:t>Soluțiil</w:t>
      </w:r>
      <w:r w:rsidR="00160D51" w:rsidRPr="000A71FD">
        <w:rPr>
          <w:lang w:val="ro-RO"/>
        </w:rPr>
        <w:t xml:space="preserve">or </w:t>
      </w:r>
      <w:r w:rsidR="001F60C5" w:rsidRPr="000A71FD">
        <w:rPr>
          <w:lang w:val="ro-RO"/>
        </w:rPr>
        <w:t>Bazate pe Natură</w:t>
      </w:r>
    </w:p>
    <w:p w14:paraId="66E710F8" w14:textId="490A37DD" w:rsidR="00CD47F4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440391" w:rsidRPr="000A71FD">
        <w:rPr>
          <w:lang w:val="ro-RO"/>
        </w:rPr>
        <w:t>Discu</w:t>
      </w:r>
      <w:r w:rsidR="00160D51" w:rsidRPr="000A71FD">
        <w:rPr>
          <w:lang w:val="ro-RO"/>
        </w:rPr>
        <w:t xml:space="preserve">ții de tip </w:t>
      </w:r>
      <w:r w:rsidR="00160D51" w:rsidRPr="000A71FD">
        <w:rPr>
          <w:i/>
          <w:lang w:val="ro-RO"/>
        </w:rPr>
        <w:t xml:space="preserve">break-out </w:t>
      </w:r>
      <w:proofErr w:type="spellStart"/>
      <w:r w:rsidR="00160D51" w:rsidRPr="000A71FD">
        <w:rPr>
          <w:i/>
          <w:lang w:val="ro-RO"/>
        </w:rPr>
        <w:t>rooms</w:t>
      </w:r>
      <w:proofErr w:type="spellEnd"/>
      <w:r w:rsidR="00160D51" w:rsidRPr="000A71FD">
        <w:rPr>
          <w:lang w:val="ro-RO"/>
        </w:rPr>
        <w:t xml:space="preserve"> privind </w:t>
      </w:r>
      <w:r w:rsidR="00440391" w:rsidRPr="000A71FD">
        <w:rPr>
          <w:lang w:val="ro-RO"/>
        </w:rPr>
        <w:t xml:space="preserve">NBS </w:t>
      </w:r>
      <w:r w:rsidR="00160D51" w:rsidRPr="000A71FD">
        <w:rPr>
          <w:lang w:val="ro-RO"/>
        </w:rPr>
        <w:t>în zona costieră d</w:t>
      </w:r>
      <w:r w:rsidR="00440391" w:rsidRPr="000A71FD">
        <w:rPr>
          <w:lang w:val="ro-RO"/>
        </w:rPr>
        <w:t xml:space="preserve">in </w:t>
      </w:r>
      <w:r w:rsidR="00B90A4C" w:rsidRPr="000A71FD">
        <w:rPr>
          <w:lang w:val="ro-RO"/>
        </w:rPr>
        <w:t>România</w:t>
      </w:r>
    </w:p>
    <w:p w14:paraId="4982DCA0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3C56BA7F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2ACF71F6" w14:textId="62DD0541" w:rsidR="00FD38FC" w:rsidRPr="000A71FD" w:rsidRDefault="00B90A4C" w:rsidP="00412F0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FD38FC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08C61F60" w14:textId="1FE22DB3" w:rsidR="00E0208F" w:rsidRPr="000A71FD" w:rsidRDefault="000E4AFD" w:rsidP="00412F0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422143" w:rsidRPr="000A71FD">
        <w:rPr>
          <w:rFonts w:cstheme="minorHAnsi"/>
          <w:b/>
          <w:bCs/>
          <w:color w:val="2F5496" w:themeColor="accent1" w:themeShade="BF"/>
          <w:lang w:val="ro-RO"/>
        </w:rPr>
        <w:t>dinamicii</w:t>
      </w:r>
      <w:r w:rsidR="007458E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E0208F" w:rsidRPr="000A71FD">
        <w:rPr>
          <w:rFonts w:cstheme="minorHAnsi"/>
          <w:b/>
          <w:bCs/>
          <w:color w:val="2F5496" w:themeColor="accent1" w:themeShade="BF"/>
          <w:lang w:val="ro-RO"/>
        </w:rPr>
        <w:t>co</w:t>
      </w:r>
      <w:r w:rsidR="00422143" w:rsidRPr="000A71FD">
        <w:rPr>
          <w:rFonts w:cstheme="minorHAnsi"/>
          <w:b/>
          <w:bCs/>
          <w:color w:val="2F5496" w:themeColor="accent1" w:themeShade="BF"/>
          <w:lang w:val="ro-RO"/>
        </w:rPr>
        <w:t>stiere din zona Mării Negre</w:t>
      </w:r>
      <w:r w:rsidR="00E0208F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0554965E" w14:textId="2E963E57" w:rsidR="00CB2ADC" w:rsidRPr="000A71FD" w:rsidRDefault="00422143" w:rsidP="00412F0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Identificarea soluțiilor bazate pe natură adecvate pentru zona costieră</w:t>
      </w:r>
      <w:r w:rsidR="00CB2ADC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5484B33" w14:textId="7F555C97" w:rsidR="006437E6" w:rsidRPr="000A71FD" w:rsidRDefault="00422143" w:rsidP="00412F0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Dobândirea de cunoștințe privind experiențele internaționale legate de soluțiile bazate pe </w:t>
      </w:r>
      <w:r w:rsidR="006437E6" w:rsidRPr="000A71FD">
        <w:rPr>
          <w:rFonts w:cstheme="minorHAnsi"/>
          <w:b/>
          <w:bCs/>
          <w:color w:val="2F5496" w:themeColor="accent1" w:themeShade="BF"/>
          <w:lang w:val="ro-RO"/>
        </w:rPr>
        <w:t>natur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ă pentru zona </w:t>
      </w:r>
      <w:r w:rsidR="00412F0D" w:rsidRPr="000A71FD">
        <w:rPr>
          <w:rFonts w:cstheme="minorHAnsi"/>
          <w:b/>
          <w:bCs/>
          <w:color w:val="2F5496" w:themeColor="accent1" w:themeShade="BF"/>
          <w:lang w:val="ro-RO"/>
        </w:rPr>
        <w:t>litorală</w:t>
      </w:r>
      <w:r w:rsidR="006437E6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6C3F7D98" w14:textId="09DA3578" w:rsidR="00FD38FC" w:rsidRPr="000A71FD" w:rsidRDefault="002327AE" w:rsidP="00412F0D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FD38FC" w:rsidRPr="000A71FD">
        <w:rPr>
          <w:rFonts w:cstheme="minorHAnsi"/>
          <w:b/>
          <w:bCs/>
          <w:color w:val="2F5496" w:themeColor="accent1" w:themeShade="BF"/>
          <w:lang w:val="ro-RO"/>
        </w:rPr>
        <w:t>: 6</w:t>
      </w:r>
      <w:r w:rsidR="003C4AD0" w:rsidRPr="000A71FD">
        <w:rPr>
          <w:rFonts w:cstheme="minorHAnsi"/>
          <w:b/>
          <w:bCs/>
          <w:color w:val="2F5496" w:themeColor="accent1" w:themeShade="BF"/>
          <w:lang w:val="ro-RO"/>
        </w:rPr>
        <w:t>7</w:t>
      </w:r>
    </w:p>
    <w:p w14:paraId="654582A4" w14:textId="77777777" w:rsidR="00C81B69" w:rsidRPr="000A71FD" w:rsidRDefault="00C81B69" w:rsidP="00D33A65">
      <w:pPr>
        <w:rPr>
          <w:lang w:val="ro-RO"/>
        </w:rPr>
      </w:pPr>
    </w:p>
    <w:p w14:paraId="5D6CCC1F" w14:textId="0A920482" w:rsidR="00C81B69" w:rsidRPr="000A71FD" w:rsidRDefault="00D83A3A" w:rsidP="00D33A65">
      <w:pPr>
        <w:rPr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21554FEE" w14:textId="379FAF90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412F0D" w:rsidRPr="000A71FD">
        <w:rPr>
          <w:rFonts w:cstheme="minorHAnsi"/>
          <w:b/>
          <w:bCs/>
          <w:color w:val="2F5496" w:themeColor="accent1" w:themeShade="BF"/>
          <w:lang w:val="ro-RO"/>
        </w:rPr>
        <w:t>S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esiunea de formare</w:t>
      </w:r>
      <w:r w:rsidR="00A85C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în domeniul Media</w:t>
      </w:r>
    </w:p>
    <w:p w14:paraId="60E82A1C" w14:textId="1706AFA0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31543B" w:rsidRPr="000A71FD">
        <w:rPr>
          <w:rFonts w:cstheme="minorHAnsi"/>
          <w:b/>
          <w:bCs/>
          <w:color w:val="2F5496" w:themeColor="accent1" w:themeShade="BF"/>
          <w:lang w:val="ro-RO"/>
        </w:rPr>
        <w:t>B</w:t>
      </w:r>
      <w:r w:rsidR="00412F0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anca </w:t>
      </w:r>
      <w:r w:rsidR="0031543B" w:rsidRPr="000A71FD">
        <w:rPr>
          <w:rFonts w:cstheme="minorHAnsi"/>
          <w:b/>
          <w:bCs/>
          <w:color w:val="2F5496" w:themeColor="accent1" w:themeShade="BF"/>
          <w:lang w:val="ro-RO"/>
        </w:rPr>
        <w:t>M</w:t>
      </w:r>
      <w:r w:rsidR="00412F0D" w:rsidRPr="000A71FD">
        <w:rPr>
          <w:rFonts w:cstheme="minorHAnsi"/>
          <w:b/>
          <w:bCs/>
          <w:color w:val="2F5496" w:themeColor="accent1" w:themeShade="BF"/>
          <w:lang w:val="ro-RO"/>
        </w:rPr>
        <w:t>ondială</w:t>
      </w:r>
    </w:p>
    <w:p w14:paraId="45A46D68" w14:textId="131F4F3F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01 </w:t>
      </w:r>
      <w:r w:rsidR="00422143" w:rsidRPr="000A71FD">
        <w:rPr>
          <w:rFonts w:cstheme="minorHAnsi"/>
          <w:b/>
          <w:bCs/>
          <w:color w:val="2F5496" w:themeColor="accent1" w:themeShade="BF"/>
          <w:lang w:val="ro-RO"/>
        </w:rPr>
        <w:t>și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08.10.2021</w:t>
      </w:r>
    </w:p>
    <w:p w14:paraId="022EFD67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5FBC09DE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4BD3855B" w14:textId="0C6B6B1D" w:rsidR="00CD47F4" w:rsidRPr="000A71FD" w:rsidRDefault="00283BB9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S</w:t>
      </w:r>
      <w:r w:rsidR="00B90A4C" w:rsidRPr="000A71FD">
        <w:rPr>
          <w:rFonts w:cstheme="minorHAnsi"/>
          <w:b/>
          <w:bCs/>
          <w:color w:val="2F5496" w:themeColor="accent1" w:themeShade="BF"/>
          <w:lang w:val="ro-RO"/>
        </w:rPr>
        <w:t>esiunea de formare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în </w:t>
      </w:r>
      <w:r w:rsidR="00A85C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domeniul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Media</w:t>
      </w:r>
    </w:p>
    <w:p w14:paraId="019B56D7" w14:textId="290DBA2C" w:rsidR="00291FE0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1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2741DA80" w14:textId="13CE6F02" w:rsidR="00607D0C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90A4C" w:rsidRPr="000A71FD">
        <w:rPr>
          <w:lang w:val="ro-RO"/>
        </w:rPr>
        <w:t>Introducere</w:t>
      </w:r>
    </w:p>
    <w:p w14:paraId="2468163A" w14:textId="7B47DCB1" w:rsidR="00607D0C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422143" w:rsidRPr="000A71FD">
        <w:rPr>
          <w:lang w:val="ro-RO"/>
        </w:rPr>
        <w:t>Contex</w:t>
      </w:r>
      <w:r w:rsidR="00A85C13" w:rsidRPr="000A71FD">
        <w:rPr>
          <w:lang w:val="ro-RO"/>
        </w:rPr>
        <w:t>t</w:t>
      </w:r>
      <w:r w:rsidR="00422143" w:rsidRPr="000A71FD">
        <w:rPr>
          <w:lang w:val="ro-RO"/>
        </w:rPr>
        <w:t>ul</w:t>
      </w:r>
      <w:r w:rsidR="00607D0C" w:rsidRPr="000A71FD">
        <w:rPr>
          <w:lang w:val="ro-RO"/>
        </w:rPr>
        <w:t xml:space="preserve"> media </w:t>
      </w:r>
      <w:r w:rsidR="00422143" w:rsidRPr="000A71FD">
        <w:rPr>
          <w:lang w:val="ro-RO"/>
        </w:rPr>
        <w:t>d</w:t>
      </w:r>
      <w:r w:rsidR="00607D0C" w:rsidRPr="000A71FD">
        <w:rPr>
          <w:lang w:val="ro-RO"/>
        </w:rPr>
        <w:t xml:space="preserve">in </w:t>
      </w:r>
      <w:r w:rsidR="00B90A4C" w:rsidRPr="000A71FD">
        <w:rPr>
          <w:lang w:val="ro-RO"/>
        </w:rPr>
        <w:t>România</w:t>
      </w:r>
    </w:p>
    <w:p w14:paraId="48296B9D" w14:textId="6A59F4DE" w:rsidR="00607D0C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422143" w:rsidRPr="000A71FD">
        <w:rPr>
          <w:lang w:val="ro-RO"/>
        </w:rPr>
        <w:t>Cum funcționează</w:t>
      </w:r>
      <w:r w:rsidR="00607D0C" w:rsidRPr="000A71FD">
        <w:rPr>
          <w:lang w:val="ro-RO"/>
        </w:rPr>
        <w:t xml:space="preserve"> </w:t>
      </w:r>
      <w:r w:rsidR="00422143" w:rsidRPr="000A71FD">
        <w:rPr>
          <w:lang w:val="ro-RO"/>
        </w:rPr>
        <w:t xml:space="preserve">mijloacele </w:t>
      </w:r>
      <w:r w:rsidR="00607D0C" w:rsidRPr="000A71FD">
        <w:rPr>
          <w:lang w:val="ro-RO"/>
        </w:rPr>
        <w:t xml:space="preserve">media </w:t>
      </w:r>
    </w:p>
    <w:p w14:paraId="781236E1" w14:textId="67F95A97" w:rsidR="00607D0C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422143" w:rsidRPr="000A71FD">
        <w:rPr>
          <w:lang w:val="ro-RO"/>
        </w:rPr>
        <w:t xml:space="preserve">Principalele </w:t>
      </w:r>
      <w:r w:rsidR="00607D0C" w:rsidRPr="000A71FD">
        <w:rPr>
          <w:lang w:val="ro-RO"/>
        </w:rPr>
        <w:t>mes</w:t>
      </w:r>
      <w:r w:rsidR="00422143" w:rsidRPr="000A71FD">
        <w:rPr>
          <w:lang w:val="ro-RO"/>
        </w:rPr>
        <w:t>aje</w:t>
      </w:r>
      <w:r w:rsidR="00A85C13" w:rsidRPr="000A71FD">
        <w:rPr>
          <w:lang w:val="ro-RO"/>
        </w:rPr>
        <w:t>, modalitate de transmitere a acestora</w:t>
      </w:r>
      <w:r w:rsidR="00422143" w:rsidRPr="000A71FD">
        <w:rPr>
          <w:lang w:val="ro-RO"/>
        </w:rPr>
        <w:t xml:space="preserve"> </w:t>
      </w:r>
      <w:r w:rsidR="00A85C13" w:rsidRPr="000A71FD">
        <w:rPr>
          <w:lang w:val="ro-RO"/>
        </w:rPr>
        <w:t xml:space="preserve">și </w:t>
      </w:r>
      <w:r w:rsidR="00422143" w:rsidRPr="000A71FD">
        <w:rPr>
          <w:lang w:val="ro-RO"/>
        </w:rPr>
        <w:t>tehnici de răspuns</w:t>
      </w:r>
    </w:p>
    <w:p w14:paraId="6DD05590" w14:textId="486D21C6" w:rsidR="00607D0C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422143" w:rsidRPr="000A71FD">
        <w:rPr>
          <w:lang w:val="ro-RO"/>
        </w:rPr>
        <w:t>Cu presa pe teren</w:t>
      </w:r>
      <w:r w:rsidR="00607D0C" w:rsidRPr="000A71FD">
        <w:rPr>
          <w:lang w:val="ro-RO"/>
        </w:rPr>
        <w:t xml:space="preserve"> </w:t>
      </w:r>
    </w:p>
    <w:p w14:paraId="0950C194" w14:textId="77777777" w:rsidR="00291FE0" w:rsidRPr="000A71FD" w:rsidRDefault="00291FE0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</w:p>
    <w:p w14:paraId="7A1EFE3D" w14:textId="5286D575" w:rsidR="00291FE0" w:rsidRPr="000A71FD" w:rsidRDefault="00EE3F97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DengXian" w:cstheme="minorHAnsi"/>
          <w:b/>
          <w:bCs/>
          <w:color w:val="2F5496" w:themeColor="accent1" w:themeShade="BF"/>
          <w:lang w:val="ro-RO"/>
        </w:rPr>
      </w:pPr>
      <w:r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 xml:space="preserve">Ziua 2 </w:t>
      </w:r>
      <w:r w:rsidR="00B90A4C" w:rsidRPr="000A71FD">
        <w:rPr>
          <w:rFonts w:eastAsia="DengXian" w:cstheme="minorHAnsi"/>
          <w:b/>
          <w:bCs/>
          <w:color w:val="2F5496" w:themeColor="accent1" w:themeShade="BF"/>
          <w:lang w:val="ro-RO"/>
        </w:rPr>
        <w:t>a sesiunii de formare</w:t>
      </w:r>
    </w:p>
    <w:p w14:paraId="7915D5C2" w14:textId="4240F008" w:rsidR="00607D0C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EB260A" w:rsidRPr="000A71FD">
        <w:rPr>
          <w:lang w:val="ro-RO"/>
        </w:rPr>
        <w:t>Recapitulare</w:t>
      </w:r>
      <w:r w:rsidR="00422143" w:rsidRPr="000A71FD">
        <w:rPr>
          <w:lang w:val="ro-RO"/>
        </w:rPr>
        <w:t xml:space="preserve"> și exerciții de grup</w:t>
      </w:r>
    </w:p>
    <w:p w14:paraId="55B67BC5" w14:textId="39ACC386" w:rsidR="00607D0C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422143" w:rsidRPr="000A71FD">
        <w:rPr>
          <w:lang w:val="ro-RO"/>
        </w:rPr>
        <w:t xml:space="preserve">Cum gestionăm interacțiunile </w:t>
      </w:r>
      <w:r w:rsidR="00607D0C" w:rsidRPr="000A71FD">
        <w:rPr>
          <w:lang w:val="ro-RO"/>
        </w:rPr>
        <w:t xml:space="preserve">media </w:t>
      </w:r>
    </w:p>
    <w:p w14:paraId="54B71DFD" w14:textId="2B598499" w:rsidR="00607D0C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422143" w:rsidRPr="000A71FD">
        <w:rPr>
          <w:lang w:val="ro-RO"/>
        </w:rPr>
        <w:t>Cum aplicăm teoria</w:t>
      </w:r>
    </w:p>
    <w:p w14:paraId="1006628E" w14:textId="2CAD8EBC" w:rsidR="00607D0C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422143" w:rsidRPr="000A71FD">
        <w:rPr>
          <w:lang w:val="ro-RO"/>
        </w:rPr>
        <w:t>Lecțiile învățate</w:t>
      </w:r>
    </w:p>
    <w:p w14:paraId="239043C9" w14:textId="64152C7E" w:rsidR="00CD47F4" w:rsidRPr="000A71FD" w:rsidRDefault="00412F0D" w:rsidP="00412F0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422143" w:rsidRPr="000A71FD">
        <w:rPr>
          <w:lang w:val="ro-RO"/>
        </w:rPr>
        <w:t>Întrebări</w:t>
      </w:r>
      <w:r w:rsidR="00607D0C" w:rsidRPr="000A71FD">
        <w:rPr>
          <w:lang w:val="ro-RO"/>
        </w:rPr>
        <w:t>, discu</w:t>
      </w:r>
      <w:r w:rsidR="00422143" w:rsidRPr="000A71FD">
        <w:rPr>
          <w:lang w:val="ro-RO"/>
        </w:rPr>
        <w:t>ții</w:t>
      </w:r>
    </w:p>
    <w:p w14:paraId="37E3F430" w14:textId="77777777" w:rsidR="00291FE0" w:rsidRPr="000A71FD" w:rsidRDefault="00291FE0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64ED6319" w14:textId="55C2E71F" w:rsidR="00FD38FC" w:rsidRPr="000A71FD" w:rsidRDefault="00B90A4C" w:rsidP="00412F0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FD38FC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003D9120" w14:textId="28D74EBC" w:rsidR="00F55F33" w:rsidRPr="000A71FD" w:rsidRDefault="000E4AFD" w:rsidP="00412F0D">
      <w:pPr>
        <w:pStyle w:val="ListParagraph"/>
        <w:numPr>
          <w:ilvl w:val="0"/>
          <w:numId w:val="33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Înțelegerea </w:t>
      </w:r>
      <w:r w:rsidR="00422143" w:rsidRPr="000A71FD">
        <w:rPr>
          <w:b/>
          <w:bCs/>
          <w:color w:val="2F5496" w:themeColor="accent1" w:themeShade="BF"/>
          <w:lang w:val="ro-RO"/>
        </w:rPr>
        <w:t>cerințelor și pregătirea conferințelor de presă</w:t>
      </w:r>
      <w:r w:rsidR="00F55F33" w:rsidRPr="000A71FD">
        <w:rPr>
          <w:b/>
          <w:bCs/>
          <w:color w:val="2F5496" w:themeColor="accent1" w:themeShade="BF"/>
          <w:lang w:val="ro-RO"/>
        </w:rPr>
        <w:t xml:space="preserve">, </w:t>
      </w:r>
      <w:r w:rsidR="007116CE" w:rsidRPr="000A71FD">
        <w:rPr>
          <w:b/>
          <w:bCs/>
          <w:color w:val="2F5496" w:themeColor="accent1" w:themeShade="BF"/>
          <w:lang w:val="ro-RO"/>
        </w:rPr>
        <w:t>intervi</w:t>
      </w:r>
      <w:r w:rsidR="00422143" w:rsidRPr="000A71FD">
        <w:rPr>
          <w:b/>
          <w:bCs/>
          <w:color w:val="2F5496" w:themeColor="accent1" w:themeShade="BF"/>
          <w:lang w:val="ro-RO"/>
        </w:rPr>
        <w:t>uri</w:t>
      </w:r>
      <w:r w:rsidR="00A85C13" w:rsidRPr="000A71FD">
        <w:rPr>
          <w:b/>
          <w:bCs/>
          <w:color w:val="2F5496" w:themeColor="accent1" w:themeShade="BF"/>
          <w:lang w:val="ro-RO"/>
        </w:rPr>
        <w:t>lor</w:t>
      </w:r>
      <w:r w:rsidR="00422143" w:rsidRPr="000A71FD">
        <w:rPr>
          <w:b/>
          <w:bCs/>
          <w:color w:val="2F5496" w:themeColor="accent1" w:themeShade="BF"/>
          <w:lang w:val="ro-RO"/>
        </w:rPr>
        <w:t xml:space="preserve"> sau prezența spontană a presei </w:t>
      </w:r>
      <w:r w:rsidR="00A85C13" w:rsidRPr="000A71FD">
        <w:rPr>
          <w:b/>
          <w:bCs/>
          <w:color w:val="2F5496" w:themeColor="accent1" w:themeShade="BF"/>
          <w:lang w:val="ro-RO"/>
        </w:rPr>
        <w:t>din</w:t>
      </w:r>
      <w:r w:rsidR="00422143" w:rsidRPr="000A71FD">
        <w:rPr>
          <w:b/>
          <w:bCs/>
          <w:color w:val="2F5496" w:themeColor="accent1" w:themeShade="BF"/>
          <w:lang w:val="ro-RO"/>
        </w:rPr>
        <w:t xml:space="preserve"> domeniu cu </w:t>
      </w:r>
      <w:r w:rsidR="00A85C13" w:rsidRPr="000A71FD">
        <w:rPr>
          <w:b/>
          <w:bCs/>
          <w:color w:val="2F5496" w:themeColor="accent1" w:themeShade="BF"/>
          <w:lang w:val="ro-RO"/>
        </w:rPr>
        <w:t>sfaturi</w:t>
      </w:r>
      <w:r w:rsidR="00F55F33" w:rsidRPr="000A71FD">
        <w:rPr>
          <w:b/>
          <w:bCs/>
          <w:color w:val="2F5496" w:themeColor="accent1" w:themeShade="BF"/>
          <w:lang w:val="ro-RO"/>
        </w:rPr>
        <w:t>, ex</w:t>
      </w:r>
      <w:r w:rsidR="00422143" w:rsidRPr="000A71FD">
        <w:rPr>
          <w:b/>
          <w:bCs/>
          <w:color w:val="2F5496" w:themeColor="accent1" w:themeShade="BF"/>
          <w:lang w:val="ro-RO"/>
        </w:rPr>
        <w:t>emple de așa da/așa nu</w:t>
      </w:r>
      <w:r w:rsidR="00F55F33" w:rsidRPr="000A71FD">
        <w:rPr>
          <w:b/>
          <w:bCs/>
          <w:color w:val="2F5496" w:themeColor="accent1" w:themeShade="BF"/>
          <w:lang w:val="ro-RO"/>
        </w:rPr>
        <w:t xml:space="preserve">, </w:t>
      </w:r>
      <w:r w:rsidR="00422143" w:rsidRPr="000A71FD">
        <w:rPr>
          <w:b/>
          <w:bCs/>
          <w:color w:val="2F5496" w:themeColor="accent1" w:themeShade="BF"/>
          <w:lang w:val="ro-RO"/>
        </w:rPr>
        <w:t xml:space="preserve">detalii </w:t>
      </w:r>
      <w:r w:rsidR="00F55F33" w:rsidRPr="000A71FD">
        <w:rPr>
          <w:b/>
          <w:bCs/>
          <w:color w:val="2F5496" w:themeColor="accent1" w:themeShade="BF"/>
          <w:lang w:val="ro-RO"/>
        </w:rPr>
        <w:t>specific</w:t>
      </w:r>
      <w:r w:rsidR="00422143" w:rsidRPr="000A71FD">
        <w:rPr>
          <w:b/>
          <w:bCs/>
          <w:color w:val="2F5496" w:themeColor="accent1" w:themeShade="BF"/>
          <w:lang w:val="ro-RO"/>
        </w:rPr>
        <w:t>e</w:t>
      </w:r>
      <w:r w:rsidR="00F55F33" w:rsidRPr="000A71FD">
        <w:rPr>
          <w:b/>
          <w:bCs/>
          <w:color w:val="2F5496" w:themeColor="accent1" w:themeShade="BF"/>
          <w:lang w:val="ro-RO"/>
        </w:rPr>
        <w:t>.</w:t>
      </w:r>
    </w:p>
    <w:p w14:paraId="54F53BE9" w14:textId="428055F0" w:rsidR="00F55F33" w:rsidRPr="000A71FD" w:rsidRDefault="00D221CE" w:rsidP="00412F0D">
      <w:pPr>
        <w:pStyle w:val="ListParagraph"/>
        <w:numPr>
          <w:ilvl w:val="0"/>
          <w:numId w:val="33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Practicarea exercițiilor de transmitere eficientă a principalelor mesaje către jurnaliști </w:t>
      </w:r>
      <w:r w:rsidR="00A85C13" w:rsidRPr="000A71FD">
        <w:rPr>
          <w:b/>
          <w:bCs/>
          <w:color w:val="2F5496" w:themeColor="accent1" w:themeShade="BF"/>
          <w:lang w:val="ro-RO"/>
        </w:rPr>
        <w:t xml:space="preserve">de </w:t>
      </w:r>
      <w:r w:rsidRPr="000A71FD">
        <w:rPr>
          <w:b/>
          <w:bCs/>
          <w:color w:val="2F5496" w:themeColor="accent1" w:themeShade="BF"/>
          <w:lang w:val="ro-RO"/>
        </w:rPr>
        <w:t xml:space="preserve">la </w:t>
      </w:r>
      <w:r w:rsidR="00F55F33" w:rsidRPr="000A71FD">
        <w:rPr>
          <w:b/>
          <w:bCs/>
          <w:color w:val="2F5496" w:themeColor="accent1" w:themeShade="BF"/>
          <w:lang w:val="ro-RO"/>
        </w:rPr>
        <w:t xml:space="preserve">TV, radio, </w:t>
      </w:r>
      <w:r w:rsidRPr="000A71FD">
        <w:rPr>
          <w:b/>
          <w:bCs/>
          <w:color w:val="2F5496" w:themeColor="accent1" w:themeShade="BF"/>
          <w:lang w:val="ro-RO"/>
        </w:rPr>
        <w:t>presa scrisă</w:t>
      </w:r>
      <w:r w:rsidR="00F55F33" w:rsidRPr="000A71FD">
        <w:rPr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b/>
          <w:bCs/>
          <w:color w:val="2F5496" w:themeColor="accent1" w:themeShade="BF"/>
          <w:lang w:val="ro-RO"/>
        </w:rPr>
        <w:t xml:space="preserve">media </w:t>
      </w:r>
      <w:r w:rsidR="00F55F33" w:rsidRPr="000A71FD">
        <w:rPr>
          <w:b/>
          <w:bCs/>
          <w:color w:val="2F5496" w:themeColor="accent1" w:themeShade="BF"/>
          <w:lang w:val="ro-RO"/>
        </w:rPr>
        <w:t xml:space="preserve">online </w:t>
      </w:r>
      <w:r w:rsidRPr="000A71FD">
        <w:rPr>
          <w:b/>
          <w:bCs/>
          <w:color w:val="2F5496" w:themeColor="accent1" w:themeShade="BF"/>
          <w:lang w:val="ro-RO"/>
        </w:rPr>
        <w:t xml:space="preserve">sau noile mijloace </w:t>
      </w:r>
      <w:r w:rsidR="00F55F33" w:rsidRPr="000A71FD">
        <w:rPr>
          <w:b/>
          <w:bCs/>
          <w:color w:val="2F5496" w:themeColor="accent1" w:themeShade="BF"/>
          <w:lang w:val="ro-RO"/>
        </w:rPr>
        <w:t>media (</w:t>
      </w:r>
      <w:proofErr w:type="spellStart"/>
      <w:r w:rsidR="00F55F33" w:rsidRPr="000A71FD">
        <w:rPr>
          <w:b/>
          <w:bCs/>
          <w:color w:val="2F5496" w:themeColor="accent1" w:themeShade="BF"/>
          <w:lang w:val="ro-RO"/>
        </w:rPr>
        <w:t>podcast</w:t>
      </w:r>
      <w:proofErr w:type="spellEnd"/>
      <w:r w:rsidR="00F55F33" w:rsidRPr="000A71FD">
        <w:rPr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b/>
          <w:bCs/>
          <w:color w:val="2F5496" w:themeColor="accent1" w:themeShade="BF"/>
          <w:lang w:val="ro-RO"/>
        </w:rPr>
        <w:t xml:space="preserve">conferință </w:t>
      </w:r>
      <w:r w:rsidR="00F55F33" w:rsidRPr="000A71FD">
        <w:rPr>
          <w:b/>
          <w:bCs/>
          <w:color w:val="2F5496" w:themeColor="accent1" w:themeShade="BF"/>
          <w:lang w:val="ro-RO"/>
        </w:rPr>
        <w:t xml:space="preserve">online) </w:t>
      </w:r>
      <w:r w:rsidRPr="000A71FD">
        <w:rPr>
          <w:b/>
          <w:bCs/>
          <w:color w:val="2F5496" w:themeColor="accent1" w:themeShade="BF"/>
          <w:lang w:val="ro-RO"/>
        </w:rPr>
        <w:t xml:space="preserve">prin intermediul unor </w:t>
      </w:r>
      <w:r w:rsidR="00F55F33" w:rsidRPr="000A71FD">
        <w:rPr>
          <w:b/>
          <w:bCs/>
          <w:color w:val="2F5496" w:themeColor="accent1" w:themeShade="BF"/>
          <w:lang w:val="ro-RO"/>
        </w:rPr>
        <w:t>exerci</w:t>
      </w:r>
      <w:r w:rsidRPr="000A71FD">
        <w:rPr>
          <w:b/>
          <w:bCs/>
          <w:color w:val="2F5496" w:themeColor="accent1" w:themeShade="BF"/>
          <w:lang w:val="ro-RO"/>
        </w:rPr>
        <w:t>ții</w:t>
      </w:r>
      <w:r w:rsidR="00F55F33" w:rsidRPr="000A71FD">
        <w:rPr>
          <w:b/>
          <w:bCs/>
          <w:color w:val="2F5496" w:themeColor="accent1" w:themeShade="BF"/>
          <w:lang w:val="ro-RO"/>
        </w:rPr>
        <w:t xml:space="preserve">, </w:t>
      </w:r>
      <w:r w:rsidR="007116CE" w:rsidRPr="000A71FD">
        <w:rPr>
          <w:b/>
          <w:bCs/>
          <w:color w:val="2F5496" w:themeColor="accent1" w:themeShade="BF"/>
          <w:lang w:val="ro-RO"/>
        </w:rPr>
        <w:t>ex</w:t>
      </w:r>
      <w:r w:rsidRPr="000A71FD">
        <w:rPr>
          <w:b/>
          <w:bCs/>
          <w:color w:val="2F5496" w:themeColor="accent1" w:themeShade="BF"/>
          <w:lang w:val="ro-RO"/>
        </w:rPr>
        <w:t xml:space="preserve">emple și </w:t>
      </w:r>
      <w:r w:rsidR="00F55F33" w:rsidRPr="000A71FD">
        <w:rPr>
          <w:b/>
          <w:bCs/>
          <w:color w:val="2F5496" w:themeColor="accent1" w:themeShade="BF"/>
          <w:lang w:val="ro-RO"/>
        </w:rPr>
        <w:t>discu</w:t>
      </w:r>
      <w:r w:rsidRPr="000A71FD">
        <w:rPr>
          <w:b/>
          <w:bCs/>
          <w:color w:val="2F5496" w:themeColor="accent1" w:themeShade="BF"/>
          <w:lang w:val="ro-RO"/>
        </w:rPr>
        <w:t>ții</w:t>
      </w:r>
      <w:r w:rsidR="00F55F33" w:rsidRPr="000A71FD">
        <w:rPr>
          <w:b/>
          <w:bCs/>
          <w:color w:val="2F5496" w:themeColor="accent1" w:themeShade="BF"/>
          <w:lang w:val="ro-RO"/>
        </w:rPr>
        <w:t>.</w:t>
      </w:r>
    </w:p>
    <w:p w14:paraId="5F0837D4" w14:textId="4725CA67" w:rsidR="00F55F33" w:rsidRPr="000A71FD" w:rsidRDefault="004C722A" w:rsidP="00412F0D">
      <w:pPr>
        <w:pStyle w:val="ListParagraph"/>
        <w:numPr>
          <w:ilvl w:val="0"/>
          <w:numId w:val="33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Consolidarea încrederii personalului din domeniul relațiilor publice și a celor care </w:t>
      </w:r>
      <w:r w:rsidR="00A85C13" w:rsidRPr="000A71FD">
        <w:rPr>
          <w:b/>
          <w:bCs/>
          <w:color w:val="2F5496" w:themeColor="accent1" w:themeShade="BF"/>
          <w:lang w:val="ro-RO"/>
        </w:rPr>
        <w:t>interacționează</w:t>
      </w:r>
      <w:r w:rsidRPr="000A71FD">
        <w:rPr>
          <w:b/>
          <w:bCs/>
          <w:color w:val="2F5496" w:themeColor="accent1" w:themeShade="BF"/>
          <w:lang w:val="ro-RO"/>
        </w:rPr>
        <w:t xml:space="preserve"> sau ar putea </w:t>
      </w:r>
      <w:r w:rsidR="00A85C13" w:rsidRPr="000A71FD">
        <w:rPr>
          <w:b/>
          <w:bCs/>
          <w:color w:val="2F5496" w:themeColor="accent1" w:themeShade="BF"/>
          <w:lang w:val="ro-RO"/>
        </w:rPr>
        <w:t>interacționa</w:t>
      </w:r>
      <w:r w:rsidRPr="000A71FD">
        <w:rPr>
          <w:b/>
          <w:bCs/>
          <w:color w:val="2F5496" w:themeColor="accent1" w:themeShade="BF"/>
          <w:lang w:val="ro-RO"/>
        </w:rPr>
        <w:t xml:space="preserve"> cu presa prin practicarea tehnicilor de răspuns</w:t>
      </w:r>
      <w:r w:rsidR="00F55F33" w:rsidRPr="000A71FD">
        <w:rPr>
          <w:b/>
          <w:bCs/>
          <w:color w:val="2F5496" w:themeColor="accent1" w:themeShade="BF"/>
          <w:lang w:val="ro-RO"/>
        </w:rPr>
        <w:t>, reac</w:t>
      </w:r>
      <w:r w:rsidRPr="000A71FD">
        <w:rPr>
          <w:b/>
          <w:bCs/>
          <w:color w:val="2F5496" w:themeColor="accent1" w:themeShade="BF"/>
          <w:lang w:val="ro-RO"/>
        </w:rPr>
        <w:t>ție</w:t>
      </w:r>
      <w:r w:rsidR="00F55F33" w:rsidRPr="000A71FD">
        <w:rPr>
          <w:b/>
          <w:bCs/>
          <w:color w:val="2F5496" w:themeColor="accent1" w:themeShade="BF"/>
          <w:lang w:val="ro-RO"/>
        </w:rPr>
        <w:t>, control.</w:t>
      </w:r>
    </w:p>
    <w:p w14:paraId="5952B49A" w14:textId="477AF39F" w:rsidR="00F55F33" w:rsidRPr="000A71FD" w:rsidRDefault="0055152D" w:rsidP="00412F0D">
      <w:pPr>
        <w:pStyle w:val="ListParagraph"/>
        <w:numPr>
          <w:ilvl w:val="0"/>
          <w:numId w:val="33"/>
        </w:numPr>
        <w:tabs>
          <w:tab w:val="left" w:pos="2880"/>
        </w:tabs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>Îmbunătățirea</w:t>
      </w:r>
      <w:r w:rsidR="004C722A" w:rsidRPr="000A71FD">
        <w:rPr>
          <w:b/>
          <w:bCs/>
          <w:color w:val="2F5496" w:themeColor="accent1" w:themeShade="BF"/>
          <w:lang w:val="ro-RO"/>
        </w:rPr>
        <w:t xml:space="preserve"> capacității de a </w:t>
      </w:r>
      <w:r w:rsidR="00A85C13" w:rsidRPr="000A71FD">
        <w:rPr>
          <w:b/>
          <w:bCs/>
          <w:color w:val="2F5496" w:themeColor="accent1" w:themeShade="BF"/>
          <w:lang w:val="ro-RO"/>
        </w:rPr>
        <w:t xml:space="preserve">se </w:t>
      </w:r>
      <w:r w:rsidR="004C722A" w:rsidRPr="000A71FD">
        <w:rPr>
          <w:b/>
          <w:bCs/>
          <w:color w:val="2F5496" w:themeColor="accent1" w:themeShade="BF"/>
          <w:lang w:val="ro-RO"/>
        </w:rPr>
        <w:t xml:space="preserve">raporta la media prin prezentarea contextului </w:t>
      </w:r>
      <w:r w:rsidR="00F55F33" w:rsidRPr="000A71FD">
        <w:rPr>
          <w:b/>
          <w:bCs/>
          <w:color w:val="2F5496" w:themeColor="accent1" w:themeShade="BF"/>
          <w:lang w:val="ro-RO"/>
        </w:rPr>
        <w:t xml:space="preserve">media </w:t>
      </w:r>
      <w:r w:rsidR="004C722A" w:rsidRPr="000A71FD">
        <w:rPr>
          <w:b/>
          <w:bCs/>
          <w:color w:val="2F5496" w:themeColor="accent1" w:themeShade="BF"/>
          <w:lang w:val="ro-RO"/>
        </w:rPr>
        <w:t xml:space="preserve">cu cifre </w:t>
      </w:r>
      <w:r w:rsidR="00A85C13" w:rsidRPr="000A71FD">
        <w:rPr>
          <w:b/>
          <w:bCs/>
          <w:color w:val="2F5496" w:themeColor="accent1" w:themeShade="BF"/>
          <w:lang w:val="ro-RO"/>
        </w:rPr>
        <w:t>actualizate</w:t>
      </w:r>
      <w:r w:rsidR="00F55F33" w:rsidRPr="000A71FD">
        <w:rPr>
          <w:b/>
          <w:bCs/>
          <w:color w:val="2F5496" w:themeColor="accent1" w:themeShade="BF"/>
          <w:lang w:val="ro-RO"/>
        </w:rPr>
        <w:t xml:space="preserve">, </w:t>
      </w:r>
      <w:r w:rsidR="004C722A" w:rsidRPr="000A71FD">
        <w:rPr>
          <w:b/>
          <w:bCs/>
          <w:color w:val="2F5496" w:themeColor="accent1" w:themeShade="BF"/>
          <w:lang w:val="ro-RO"/>
        </w:rPr>
        <w:t>modul de lucru al jurnaliștilor și redacțiilor</w:t>
      </w:r>
      <w:r w:rsidR="00F55F33" w:rsidRPr="000A71FD">
        <w:rPr>
          <w:b/>
          <w:bCs/>
          <w:color w:val="2F5496" w:themeColor="accent1" w:themeShade="BF"/>
          <w:lang w:val="ro-RO"/>
        </w:rPr>
        <w:t>.</w:t>
      </w:r>
    </w:p>
    <w:p w14:paraId="758F8D8B" w14:textId="61566EB9" w:rsidR="00C81B69" w:rsidRPr="000A71FD" w:rsidRDefault="002327AE" w:rsidP="00412F0D">
      <w:pPr>
        <w:jc w:val="both"/>
        <w:rPr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FD38FC" w:rsidRPr="000A71FD">
        <w:rPr>
          <w:rFonts w:cstheme="minorHAnsi"/>
          <w:b/>
          <w:bCs/>
          <w:color w:val="2F5496" w:themeColor="accent1" w:themeShade="BF"/>
          <w:lang w:val="ro-RO"/>
        </w:rPr>
        <w:t>: 25</w:t>
      </w:r>
    </w:p>
    <w:p w14:paraId="18E9724A" w14:textId="7742B9AD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Modelare</w:t>
      </w:r>
      <w:r w:rsidR="004C722A" w:rsidRPr="000A71FD">
        <w:rPr>
          <w:rFonts w:cstheme="minorHAnsi"/>
          <w:b/>
          <w:bCs/>
          <w:color w:val="2F5496" w:themeColor="accent1" w:themeShade="BF"/>
          <w:lang w:val="ro-RO"/>
        </w:rPr>
        <w:t>a Fluvială</w:t>
      </w:r>
    </w:p>
    <w:p w14:paraId="4ED2509B" w14:textId="66B5C597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756B2E56" w14:textId="12639358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: 05.10.2021</w:t>
      </w:r>
    </w:p>
    <w:p w14:paraId="507D42A4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70727BDF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7307023C" w14:textId="1C38ADD4" w:rsidR="00CD47F4" w:rsidRPr="000A71FD" w:rsidRDefault="00283BB9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Modelare</w:t>
      </w:r>
      <w:r w:rsidR="004C722A" w:rsidRPr="000A71FD">
        <w:rPr>
          <w:rFonts w:cstheme="minorHAnsi"/>
          <w:b/>
          <w:bCs/>
          <w:color w:val="2F5496" w:themeColor="accent1" w:themeShade="BF"/>
          <w:lang w:val="ro-RO"/>
        </w:rPr>
        <w:t>a Fluvială</w:t>
      </w:r>
    </w:p>
    <w:p w14:paraId="27869778" w14:textId="77777777" w:rsidR="002910DC" w:rsidRPr="000A71FD" w:rsidRDefault="002910DC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23F7CE74" w14:textId="29B3EAC6" w:rsidR="00AB496B" w:rsidRPr="000A71FD" w:rsidRDefault="00AB496B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lang w:val="ro-RO"/>
        </w:rPr>
      </w:pPr>
      <w:r w:rsidRPr="000A71FD">
        <w:rPr>
          <w:rFonts w:cstheme="minorHAnsi"/>
          <w:b/>
          <w:lang w:val="ro-RO"/>
        </w:rPr>
        <w:t xml:space="preserve">1. </w:t>
      </w:r>
      <w:r w:rsidR="00B90A4C" w:rsidRPr="000A71FD">
        <w:rPr>
          <w:rFonts w:cstheme="minorHAnsi"/>
          <w:b/>
          <w:lang w:val="ro-RO"/>
        </w:rPr>
        <w:t>Introducere</w:t>
      </w:r>
      <w:r w:rsidRPr="000A71FD">
        <w:rPr>
          <w:rFonts w:cstheme="minorHAnsi"/>
          <w:b/>
          <w:lang w:val="ro-RO"/>
        </w:rPr>
        <w:t xml:space="preserve"> </w:t>
      </w:r>
      <w:r w:rsidR="004C722A" w:rsidRPr="000A71FD">
        <w:rPr>
          <w:rFonts w:cstheme="minorHAnsi"/>
          <w:b/>
          <w:lang w:val="ro-RO"/>
        </w:rPr>
        <w:t>cu privire la conceptul de</w:t>
      </w:r>
      <w:r w:rsidRPr="000A71FD">
        <w:rPr>
          <w:rFonts w:cstheme="minorHAnsi"/>
          <w:b/>
          <w:lang w:val="ro-RO"/>
        </w:rPr>
        <w:t xml:space="preserve"> </w:t>
      </w:r>
      <w:r w:rsidR="00283BB9" w:rsidRPr="000A71FD">
        <w:rPr>
          <w:rFonts w:cstheme="minorHAnsi"/>
          <w:b/>
          <w:lang w:val="ro-RO"/>
        </w:rPr>
        <w:t>modelare</w:t>
      </w:r>
      <w:r w:rsidRPr="000A71FD">
        <w:rPr>
          <w:rFonts w:cstheme="minorHAnsi"/>
          <w:b/>
          <w:lang w:val="ro-RO"/>
        </w:rPr>
        <w:t xml:space="preserve"> </w:t>
      </w:r>
      <w:r w:rsidR="004C722A" w:rsidRPr="000A71FD">
        <w:rPr>
          <w:rFonts w:cstheme="minorHAnsi"/>
          <w:b/>
          <w:lang w:val="ro-RO"/>
        </w:rPr>
        <w:t>î</w:t>
      </w:r>
      <w:r w:rsidRPr="000A71FD">
        <w:rPr>
          <w:rFonts w:cstheme="minorHAnsi"/>
          <w:b/>
          <w:lang w:val="ro-RO"/>
        </w:rPr>
        <w:t>n general</w:t>
      </w:r>
    </w:p>
    <w:p w14:paraId="74B80996" w14:textId="51386B3A" w:rsidR="00AB496B" w:rsidRPr="000A71FD" w:rsidRDefault="00AB496B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05596D" w:rsidRPr="000A71FD">
        <w:rPr>
          <w:rFonts w:cstheme="minorHAnsi"/>
          <w:lang w:val="ro-RO"/>
        </w:rPr>
        <w:t xml:space="preserve">descrierea activității de </w:t>
      </w:r>
      <w:r w:rsidR="00283BB9" w:rsidRPr="000A71FD">
        <w:rPr>
          <w:rFonts w:cstheme="minorHAnsi"/>
          <w:lang w:val="ro-RO"/>
        </w:rPr>
        <w:t>modelare</w:t>
      </w:r>
      <w:r w:rsidRPr="000A71FD">
        <w:rPr>
          <w:rFonts w:cstheme="minorHAnsi"/>
          <w:lang w:val="ro-RO"/>
        </w:rPr>
        <w:t xml:space="preserve"> </w:t>
      </w:r>
    </w:p>
    <w:p w14:paraId="5354AA57" w14:textId="2D87EF25" w:rsidR="00AB496B" w:rsidRPr="000A71FD" w:rsidRDefault="00AB496B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05596D" w:rsidRPr="000A71FD">
        <w:rPr>
          <w:rFonts w:cstheme="minorHAnsi"/>
          <w:lang w:val="ro-RO"/>
        </w:rPr>
        <w:t xml:space="preserve">datele de intrare pentru activitatea de </w:t>
      </w:r>
      <w:r w:rsidR="00283BB9" w:rsidRPr="000A71FD">
        <w:rPr>
          <w:rFonts w:cstheme="minorHAnsi"/>
          <w:lang w:val="ro-RO"/>
        </w:rPr>
        <w:t>modelare</w:t>
      </w:r>
      <w:r w:rsidRPr="000A71FD">
        <w:rPr>
          <w:rFonts w:cstheme="minorHAnsi"/>
          <w:lang w:val="ro-RO"/>
        </w:rPr>
        <w:t xml:space="preserve"> </w:t>
      </w:r>
    </w:p>
    <w:p w14:paraId="7217A657" w14:textId="2F23D36A" w:rsidR="00AB496B" w:rsidRPr="000A71FD" w:rsidRDefault="00AB496B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- t</w:t>
      </w:r>
      <w:r w:rsidR="0005596D" w:rsidRPr="000A71FD">
        <w:rPr>
          <w:rFonts w:cstheme="minorHAnsi"/>
          <w:lang w:val="ro-RO"/>
        </w:rPr>
        <w:t xml:space="preserve">ipul de </w:t>
      </w:r>
      <w:r w:rsidR="00283BB9" w:rsidRPr="000A71FD">
        <w:rPr>
          <w:rFonts w:cstheme="minorHAnsi"/>
          <w:lang w:val="ro-RO"/>
        </w:rPr>
        <w:t>rezultate</w:t>
      </w:r>
      <w:r w:rsidRPr="000A71FD">
        <w:rPr>
          <w:rFonts w:cstheme="minorHAnsi"/>
          <w:lang w:val="ro-RO"/>
        </w:rPr>
        <w:t xml:space="preserve"> ob</w:t>
      </w:r>
      <w:r w:rsidR="0005596D" w:rsidRPr="000A71FD">
        <w:rPr>
          <w:rFonts w:cstheme="minorHAnsi"/>
          <w:lang w:val="ro-RO"/>
        </w:rPr>
        <w:t xml:space="preserve">ținute în urma derulării activității de </w:t>
      </w:r>
      <w:r w:rsidR="00283BB9" w:rsidRPr="000A71FD">
        <w:rPr>
          <w:rFonts w:cstheme="minorHAnsi"/>
          <w:lang w:val="ro-RO"/>
        </w:rPr>
        <w:t>modelare</w:t>
      </w:r>
      <w:r w:rsidRPr="000A71FD">
        <w:rPr>
          <w:rFonts w:cstheme="minorHAnsi"/>
          <w:lang w:val="ro-RO"/>
        </w:rPr>
        <w:t xml:space="preserve"> </w:t>
      </w:r>
    </w:p>
    <w:p w14:paraId="1055568A" w14:textId="133ECE08" w:rsidR="00AB496B" w:rsidRPr="000A71FD" w:rsidRDefault="00AB496B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lang w:val="ro-RO"/>
        </w:rPr>
      </w:pPr>
      <w:r w:rsidRPr="000A71FD">
        <w:rPr>
          <w:rFonts w:cstheme="minorHAnsi"/>
          <w:b/>
          <w:lang w:val="ro-RO"/>
        </w:rPr>
        <w:t xml:space="preserve">2. </w:t>
      </w:r>
      <w:r w:rsidR="00B90A4C" w:rsidRPr="000A71FD">
        <w:rPr>
          <w:rFonts w:cstheme="minorHAnsi"/>
          <w:b/>
          <w:lang w:val="ro-RO"/>
        </w:rPr>
        <w:t>Introducere</w:t>
      </w:r>
      <w:r w:rsidRPr="000A71FD">
        <w:rPr>
          <w:rFonts w:cstheme="minorHAnsi"/>
          <w:b/>
          <w:lang w:val="ro-RO"/>
        </w:rPr>
        <w:t xml:space="preserve"> </w:t>
      </w:r>
      <w:r w:rsidR="0005596D" w:rsidRPr="000A71FD">
        <w:rPr>
          <w:rFonts w:cstheme="minorHAnsi"/>
          <w:b/>
          <w:lang w:val="ro-RO"/>
        </w:rPr>
        <w:t>cu privire la</w:t>
      </w:r>
      <w:r w:rsidRPr="000A71FD">
        <w:rPr>
          <w:rFonts w:cstheme="minorHAnsi"/>
          <w:b/>
          <w:lang w:val="ro-RO"/>
        </w:rPr>
        <w:t xml:space="preserve"> t</w:t>
      </w:r>
      <w:r w:rsidR="0005596D" w:rsidRPr="000A71FD">
        <w:rPr>
          <w:rFonts w:cstheme="minorHAnsi"/>
          <w:b/>
          <w:lang w:val="ro-RO"/>
        </w:rPr>
        <w:t xml:space="preserve">ipurile de </w:t>
      </w:r>
      <w:r w:rsidR="00283BB9" w:rsidRPr="000A71FD">
        <w:rPr>
          <w:rFonts w:cstheme="minorHAnsi"/>
          <w:b/>
          <w:lang w:val="ro-RO"/>
        </w:rPr>
        <w:t>modelare</w:t>
      </w:r>
      <w:r w:rsidRPr="000A71FD">
        <w:rPr>
          <w:rFonts w:cstheme="minorHAnsi"/>
          <w:b/>
          <w:lang w:val="ro-RO"/>
        </w:rPr>
        <w:t xml:space="preserve"> </w:t>
      </w:r>
      <w:r w:rsidR="0005596D" w:rsidRPr="000A71FD">
        <w:rPr>
          <w:rFonts w:cstheme="minorHAnsi"/>
          <w:b/>
          <w:lang w:val="ro-RO"/>
        </w:rPr>
        <w:t>în cadrul proiectului HHRI</w:t>
      </w:r>
      <w:r w:rsidRPr="000A71FD">
        <w:rPr>
          <w:rFonts w:cstheme="minorHAnsi"/>
          <w:b/>
          <w:lang w:val="ro-RO"/>
        </w:rPr>
        <w:t xml:space="preserve"> </w:t>
      </w:r>
    </w:p>
    <w:p w14:paraId="34E59438" w14:textId="17CC9EB8" w:rsidR="00AB496B" w:rsidRPr="000A71FD" w:rsidRDefault="00AB496B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05596D" w:rsidRPr="000A71FD">
        <w:rPr>
          <w:rFonts w:cstheme="minorHAnsi"/>
          <w:lang w:val="ro-RO"/>
        </w:rPr>
        <w:t>surse de inundații</w:t>
      </w:r>
      <w:r w:rsidRPr="000A71FD">
        <w:rPr>
          <w:rFonts w:cstheme="minorHAnsi"/>
          <w:lang w:val="ro-RO"/>
        </w:rPr>
        <w:t>, caracteristic</w:t>
      </w:r>
      <w:r w:rsidR="0005596D" w:rsidRPr="000A71FD">
        <w:rPr>
          <w:rFonts w:cstheme="minorHAnsi"/>
          <w:lang w:val="ro-RO"/>
        </w:rPr>
        <w:t>i și mecanisme</w:t>
      </w:r>
    </w:p>
    <w:p w14:paraId="66740900" w14:textId="2452D7A4" w:rsidR="00AB496B" w:rsidRPr="000A71FD" w:rsidRDefault="00AB496B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283BB9" w:rsidRPr="000A71FD">
        <w:rPr>
          <w:rFonts w:cstheme="minorHAnsi"/>
          <w:lang w:val="ro-RO"/>
        </w:rPr>
        <w:t>modelare</w:t>
      </w:r>
      <w:r w:rsidR="0005596D" w:rsidRPr="000A71FD">
        <w:rPr>
          <w:rFonts w:cstheme="minorHAnsi"/>
          <w:lang w:val="ro-RO"/>
        </w:rPr>
        <w:t>a fluvială</w:t>
      </w:r>
    </w:p>
    <w:p w14:paraId="0C8A2AFB" w14:textId="05AD6F9B" w:rsidR="00AB496B" w:rsidRPr="000A71FD" w:rsidRDefault="00AB496B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55152D" w:rsidRPr="000A71FD">
        <w:rPr>
          <w:rFonts w:cstheme="minorHAnsi"/>
          <w:lang w:val="ro-RO"/>
        </w:rPr>
        <w:t>analiza</w:t>
      </w:r>
      <w:r w:rsidR="0005596D" w:rsidRPr="000A71FD">
        <w:rPr>
          <w:rFonts w:cstheme="minorHAnsi"/>
          <w:lang w:val="ro-RO"/>
        </w:rPr>
        <w:t xml:space="preserve"> rezultatelor </w:t>
      </w:r>
      <w:r w:rsidR="00283BB9" w:rsidRPr="000A71FD">
        <w:rPr>
          <w:rFonts w:cstheme="minorHAnsi"/>
          <w:lang w:val="ro-RO"/>
        </w:rPr>
        <w:t>model</w:t>
      </w:r>
      <w:r w:rsidR="0005596D" w:rsidRPr="000A71FD">
        <w:rPr>
          <w:rFonts w:cstheme="minorHAnsi"/>
          <w:lang w:val="ro-RO"/>
        </w:rPr>
        <w:t>ării</w:t>
      </w:r>
    </w:p>
    <w:p w14:paraId="2B9F9AD4" w14:textId="027824B5" w:rsidR="00AB496B" w:rsidRPr="000A71FD" w:rsidRDefault="00AB496B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lang w:val="ro-RO"/>
        </w:rPr>
      </w:pPr>
      <w:r w:rsidRPr="000A71FD">
        <w:rPr>
          <w:rFonts w:cstheme="minorHAnsi"/>
          <w:b/>
          <w:lang w:val="ro-RO"/>
        </w:rPr>
        <w:t>3. Pre</w:t>
      </w:r>
      <w:r w:rsidR="0005596D" w:rsidRPr="000A71FD">
        <w:rPr>
          <w:rFonts w:cstheme="minorHAnsi"/>
          <w:b/>
          <w:lang w:val="ro-RO"/>
        </w:rPr>
        <w:t xml:space="preserve">zentarea a </w:t>
      </w:r>
      <w:r w:rsidRPr="000A71FD">
        <w:rPr>
          <w:rFonts w:cstheme="minorHAnsi"/>
          <w:b/>
          <w:lang w:val="ro-RO"/>
        </w:rPr>
        <w:t xml:space="preserve">2 </w:t>
      </w:r>
      <w:r w:rsidR="00283BB9" w:rsidRPr="000A71FD">
        <w:rPr>
          <w:rFonts w:cstheme="minorHAnsi"/>
          <w:b/>
          <w:lang w:val="ro-RO"/>
        </w:rPr>
        <w:t>modele</w:t>
      </w:r>
      <w:r w:rsidRPr="000A71FD">
        <w:rPr>
          <w:rFonts w:cstheme="minorHAnsi"/>
          <w:b/>
          <w:lang w:val="ro-RO"/>
        </w:rPr>
        <w:t xml:space="preserve"> </w:t>
      </w:r>
      <w:r w:rsidR="0005596D" w:rsidRPr="000A71FD">
        <w:rPr>
          <w:rFonts w:cstheme="minorHAnsi"/>
          <w:b/>
          <w:lang w:val="ro-RO"/>
        </w:rPr>
        <w:t xml:space="preserve">pilot pentru surse de inundații </w:t>
      </w:r>
      <w:r w:rsidRPr="000A71FD">
        <w:rPr>
          <w:rFonts w:cstheme="minorHAnsi"/>
          <w:b/>
          <w:lang w:val="ro-RO"/>
        </w:rPr>
        <w:t>fluvial</w:t>
      </w:r>
      <w:r w:rsidR="0005596D" w:rsidRPr="000A71FD">
        <w:rPr>
          <w:rFonts w:cstheme="minorHAnsi"/>
          <w:b/>
          <w:lang w:val="ro-RO"/>
        </w:rPr>
        <w:t>e</w:t>
      </w:r>
    </w:p>
    <w:p w14:paraId="250380F9" w14:textId="699F370B" w:rsidR="00AB496B" w:rsidRPr="000A71FD" w:rsidRDefault="00AB496B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-</w:t>
      </w:r>
      <w:r w:rsidR="0005596D" w:rsidRPr="000A71FD">
        <w:rPr>
          <w:rFonts w:cstheme="minorHAnsi"/>
          <w:lang w:val="ro-RO"/>
        </w:rPr>
        <w:t xml:space="preserve"> versiune </w:t>
      </w:r>
      <w:proofErr w:type="spellStart"/>
      <w:r w:rsidRPr="000A71FD">
        <w:rPr>
          <w:rFonts w:cstheme="minorHAnsi"/>
          <w:lang w:val="ro-RO"/>
        </w:rPr>
        <w:t>demo</w:t>
      </w:r>
      <w:proofErr w:type="spellEnd"/>
      <w:r w:rsidRPr="000A71FD">
        <w:rPr>
          <w:rFonts w:cstheme="minorHAnsi"/>
          <w:lang w:val="ro-RO"/>
        </w:rPr>
        <w:t xml:space="preserve"> </w:t>
      </w:r>
      <w:r w:rsidR="0005596D" w:rsidRPr="000A71FD">
        <w:rPr>
          <w:rFonts w:cstheme="minorHAnsi"/>
          <w:lang w:val="ro-RO"/>
        </w:rPr>
        <w:t xml:space="preserve">pentru modelul </w:t>
      </w:r>
      <w:r w:rsidR="00A85C13" w:rsidRPr="000A71FD">
        <w:rPr>
          <w:rFonts w:cstheme="minorHAnsi"/>
          <w:lang w:val="ro-RO"/>
        </w:rPr>
        <w:t xml:space="preserve">pilot </w:t>
      </w:r>
      <w:r w:rsidRPr="000A71FD">
        <w:rPr>
          <w:rFonts w:cstheme="minorHAnsi"/>
          <w:lang w:val="ro-RO"/>
        </w:rPr>
        <w:t xml:space="preserve">2D </w:t>
      </w:r>
      <w:r w:rsidR="0005596D" w:rsidRPr="000A71FD">
        <w:rPr>
          <w:rFonts w:cstheme="minorHAnsi"/>
          <w:lang w:val="ro-RO"/>
        </w:rPr>
        <w:t>Sărata</w:t>
      </w:r>
      <w:r w:rsidRPr="000A71FD">
        <w:rPr>
          <w:rFonts w:cstheme="minorHAnsi"/>
          <w:lang w:val="ro-RO"/>
        </w:rPr>
        <w:t xml:space="preserve">, </w:t>
      </w:r>
      <w:r w:rsidR="0005596D" w:rsidRPr="000A71FD">
        <w:rPr>
          <w:rFonts w:cstheme="minorHAnsi"/>
          <w:lang w:val="ro-RO"/>
        </w:rPr>
        <w:t xml:space="preserve">ABA </w:t>
      </w:r>
      <w:r w:rsidRPr="000A71FD">
        <w:rPr>
          <w:rFonts w:cstheme="minorHAnsi"/>
          <w:lang w:val="ro-RO"/>
        </w:rPr>
        <w:t>Buz</w:t>
      </w:r>
      <w:r w:rsidR="0005596D" w:rsidRPr="000A71FD">
        <w:rPr>
          <w:rFonts w:cstheme="minorHAnsi"/>
          <w:lang w:val="ro-RO"/>
        </w:rPr>
        <w:t>ă</w:t>
      </w:r>
      <w:r w:rsidRPr="000A71FD">
        <w:rPr>
          <w:rFonts w:cstheme="minorHAnsi"/>
          <w:lang w:val="ro-RO"/>
        </w:rPr>
        <w:t>u-Ialomi</w:t>
      </w:r>
      <w:r w:rsidR="0005596D" w:rsidRPr="000A71FD">
        <w:rPr>
          <w:rFonts w:cstheme="minorHAnsi"/>
          <w:lang w:val="ro-RO"/>
        </w:rPr>
        <w:t>ț</w:t>
      </w:r>
      <w:r w:rsidRPr="000A71FD">
        <w:rPr>
          <w:rFonts w:cstheme="minorHAnsi"/>
          <w:lang w:val="ro-RO"/>
        </w:rPr>
        <w:t>a</w:t>
      </w:r>
    </w:p>
    <w:p w14:paraId="12778EA7" w14:textId="6CCED9A3" w:rsidR="00AB496B" w:rsidRPr="000A71FD" w:rsidRDefault="00AB496B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05596D" w:rsidRPr="000A71FD">
        <w:rPr>
          <w:rFonts w:cstheme="minorHAnsi"/>
          <w:lang w:val="ro-RO"/>
        </w:rPr>
        <w:t xml:space="preserve">versiune </w:t>
      </w:r>
      <w:proofErr w:type="spellStart"/>
      <w:r w:rsidR="0005596D" w:rsidRPr="000A71FD">
        <w:rPr>
          <w:rFonts w:cstheme="minorHAnsi"/>
          <w:lang w:val="ro-RO"/>
        </w:rPr>
        <w:t>demo</w:t>
      </w:r>
      <w:proofErr w:type="spellEnd"/>
      <w:r w:rsidR="0005596D" w:rsidRPr="000A71FD">
        <w:rPr>
          <w:rFonts w:cstheme="minorHAnsi"/>
          <w:lang w:val="ro-RO"/>
        </w:rPr>
        <w:t xml:space="preserve"> pentru modelul </w:t>
      </w:r>
      <w:r w:rsidR="00A85C13" w:rsidRPr="000A71FD">
        <w:rPr>
          <w:rFonts w:cstheme="minorHAnsi"/>
          <w:lang w:val="ro-RO"/>
        </w:rPr>
        <w:t xml:space="preserve">pilot </w:t>
      </w:r>
      <w:r w:rsidRPr="000A71FD">
        <w:rPr>
          <w:rFonts w:cstheme="minorHAnsi"/>
          <w:lang w:val="ro-RO"/>
        </w:rPr>
        <w:t xml:space="preserve">1D </w:t>
      </w:r>
      <w:r w:rsidR="0005596D" w:rsidRPr="000A71FD">
        <w:rPr>
          <w:rFonts w:cstheme="minorHAnsi"/>
          <w:lang w:val="ro-RO"/>
        </w:rPr>
        <w:t>Bistra</w:t>
      </w:r>
      <w:r w:rsidRPr="000A71FD">
        <w:rPr>
          <w:rFonts w:cstheme="minorHAnsi"/>
          <w:lang w:val="ro-RO"/>
        </w:rPr>
        <w:t xml:space="preserve">, </w:t>
      </w:r>
      <w:r w:rsidR="0005596D" w:rsidRPr="000A71FD">
        <w:rPr>
          <w:rFonts w:cstheme="minorHAnsi"/>
          <w:lang w:val="ro-RO"/>
        </w:rPr>
        <w:t xml:space="preserve">ABA </w:t>
      </w:r>
      <w:r w:rsidRPr="000A71FD">
        <w:rPr>
          <w:rFonts w:cstheme="minorHAnsi"/>
          <w:lang w:val="ro-RO"/>
        </w:rPr>
        <w:t>Banat</w:t>
      </w:r>
    </w:p>
    <w:p w14:paraId="17953A7D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52F18D53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7823A142" w14:textId="1BB30650" w:rsidR="00FD38FC" w:rsidRPr="000A71FD" w:rsidRDefault="00B90A4C" w:rsidP="0055152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FD38FC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56E506C3" w14:textId="0F2D174E" w:rsidR="008E0479" w:rsidRPr="000A71FD" w:rsidRDefault="000E4AFD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etapelor și acțiunilor pentru activitatea de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modelare</w:t>
      </w:r>
      <w:r w:rsidR="008E0479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2B414CE5" w14:textId="039C92AA" w:rsidR="008E0479" w:rsidRPr="000A71FD" w:rsidRDefault="00253978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Oferirea de informații despre datele utilizate</w:t>
      </w:r>
      <w:r w:rsidR="008E047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activități </w:t>
      </w:r>
      <w:r w:rsidR="008E047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pre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</w:t>
      </w:r>
      <w:r w:rsidR="008E0479" w:rsidRPr="000A71FD">
        <w:rPr>
          <w:rFonts w:cstheme="minorHAnsi"/>
          <w:b/>
          <w:bCs/>
          <w:color w:val="2F5496" w:themeColor="accent1" w:themeShade="BF"/>
          <w:lang w:val="ro-RO"/>
        </w:rPr>
        <w:t>post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-</w:t>
      </w:r>
      <w:r w:rsidR="008E0479" w:rsidRPr="000A71FD">
        <w:rPr>
          <w:rFonts w:cstheme="minorHAnsi"/>
          <w:b/>
          <w:bCs/>
          <w:color w:val="2F5496" w:themeColor="accent1" w:themeShade="BF"/>
          <w:lang w:val="ro-RO"/>
        </w:rPr>
        <w:t>proces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are</w:t>
      </w:r>
      <w:r w:rsidR="0041053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032FAFCF" w14:textId="44298E71" w:rsidR="008E0479" w:rsidRPr="000A71FD" w:rsidRDefault="00253978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Recunoașterea livrabilelor activității de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modelare</w:t>
      </w:r>
      <w:r w:rsidR="0041053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577837AB" w14:textId="6FD9D4DF" w:rsidR="008E0479" w:rsidRPr="000A71FD" w:rsidRDefault="000E4AFD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procesului de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verificare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a rezultatelor modelării</w:t>
      </w:r>
      <w:r w:rsidR="0041053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39FC800D" w14:textId="64E7B288" w:rsidR="008E0479" w:rsidRPr="000A71FD" w:rsidRDefault="0055152D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Creșterea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gradului de consolidare a capacităților experților din cadrul </w:t>
      </w:r>
      <w:r w:rsidR="008E047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ANAR, INHGA 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</w:t>
      </w:r>
      <w:r w:rsidR="009F29D6" w:rsidRPr="000A71FD">
        <w:rPr>
          <w:rFonts w:cstheme="minorHAnsi"/>
          <w:b/>
          <w:bCs/>
          <w:color w:val="2F5496" w:themeColor="accent1" w:themeShade="BF"/>
          <w:lang w:val="ro-RO"/>
        </w:rPr>
        <w:t>ABA-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>urilor în activit</w:t>
      </w:r>
      <w:r w:rsidR="00A85C13" w:rsidRPr="000A71FD">
        <w:rPr>
          <w:rFonts w:cstheme="minorHAnsi"/>
          <w:b/>
          <w:bCs/>
          <w:color w:val="2F5496" w:themeColor="accent1" w:themeShade="BF"/>
          <w:lang w:val="ro-RO"/>
        </w:rPr>
        <w:t>atea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de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modelare</w:t>
      </w:r>
      <w:r w:rsidR="008E047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>pentru viitoare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analiză bazată pe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modele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>le transmise</w:t>
      </w:r>
      <w:r w:rsidR="00410531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154D1EEA" w14:textId="4CBEC262" w:rsidR="00FD38FC" w:rsidRPr="000A71FD" w:rsidRDefault="002327AE" w:rsidP="0055152D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FD38FC" w:rsidRPr="000A71FD">
        <w:rPr>
          <w:rFonts w:cstheme="minorHAnsi"/>
          <w:b/>
          <w:bCs/>
          <w:color w:val="2F5496" w:themeColor="accent1" w:themeShade="BF"/>
          <w:lang w:val="ro-RO"/>
        </w:rPr>
        <w:t>: 60</w:t>
      </w:r>
    </w:p>
    <w:p w14:paraId="77ACE9D4" w14:textId="77777777" w:rsidR="00C81B69" w:rsidRPr="000A71FD" w:rsidRDefault="00C81B69" w:rsidP="00D33A65">
      <w:pPr>
        <w:rPr>
          <w:lang w:val="ro-RO"/>
        </w:rPr>
      </w:pPr>
    </w:p>
    <w:p w14:paraId="51764C0C" w14:textId="5ED48297" w:rsidR="00C81B69" w:rsidRPr="000A71FD" w:rsidRDefault="00D83A3A" w:rsidP="00D33A65">
      <w:pPr>
        <w:rPr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779EEE9B" w14:textId="42661411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Modelare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>a Pluvială</w:t>
      </w:r>
    </w:p>
    <w:p w14:paraId="2734A4E7" w14:textId="0E9FCE35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29A6EE63" w14:textId="6B1DD265" w:rsidR="00C81B69" w:rsidRPr="000A71FD" w:rsidRDefault="00B90A4C" w:rsidP="00C81B69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C81B69" w:rsidRPr="000A71FD">
        <w:rPr>
          <w:rFonts w:cstheme="minorHAnsi"/>
          <w:b/>
          <w:bCs/>
          <w:color w:val="2F5496" w:themeColor="accent1" w:themeShade="BF"/>
          <w:lang w:val="ro-RO"/>
        </w:rPr>
        <w:t>: 12.10.2021</w:t>
      </w:r>
    </w:p>
    <w:p w14:paraId="5EDE46B8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104BEFBE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4C38F8E8" w14:textId="697C1173" w:rsidR="00CD47F4" w:rsidRPr="000A71FD" w:rsidRDefault="00283BB9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Modelare</w:t>
      </w:r>
      <w:r w:rsidR="00253978" w:rsidRPr="000A71FD">
        <w:rPr>
          <w:rFonts w:cstheme="minorHAnsi"/>
          <w:b/>
          <w:bCs/>
          <w:color w:val="2F5496" w:themeColor="accent1" w:themeShade="BF"/>
          <w:lang w:val="ro-RO"/>
        </w:rPr>
        <w:t>a Pluvială</w:t>
      </w:r>
    </w:p>
    <w:p w14:paraId="164E3A10" w14:textId="77777777" w:rsidR="00EA01A1" w:rsidRPr="000A71FD" w:rsidRDefault="00EA01A1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3341BA8D" w14:textId="07B55BE1" w:rsidR="00AA51E7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A51E7" w:rsidRPr="000A71FD">
        <w:rPr>
          <w:rFonts w:cstheme="minorHAnsi"/>
          <w:b/>
          <w:lang w:val="ro-RO"/>
        </w:rPr>
        <w:t>Part</w:t>
      </w:r>
      <w:r w:rsidR="00203B59" w:rsidRPr="000A71FD">
        <w:rPr>
          <w:rFonts w:cstheme="minorHAnsi"/>
          <w:b/>
          <w:lang w:val="ro-RO"/>
        </w:rPr>
        <w:t>ea</w:t>
      </w:r>
      <w:r w:rsidR="00AA51E7" w:rsidRPr="000A71FD">
        <w:rPr>
          <w:rFonts w:cstheme="minorHAnsi"/>
          <w:b/>
          <w:lang w:val="ro-RO"/>
        </w:rPr>
        <w:t xml:space="preserve"> 1: </w:t>
      </w:r>
      <w:r w:rsidR="00203B59" w:rsidRPr="000A71FD">
        <w:rPr>
          <w:rFonts w:cstheme="minorHAnsi"/>
          <w:b/>
          <w:lang w:val="ro-RO"/>
        </w:rPr>
        <w:t xml:space="preserve">Descrierea generală a riscului de inundații </w:t>
      </w:r>
      <w:r w:rsidR="00AA51E7" w:rsidRPr="000A71FD">
        <w:rPr>
          <w:rFonts w:cstheme="minorHAnsi"/>
          <w:b/>
          <w:lang w:val="ro-RO"/>
        </w:rPr>
        <w:t>pluvial</w:t>
      </w:r>
      <w:r w:rsidR="00203B59" w:rsidRPr="000A71FD">
        <w:rPr>
          <w:rFonts w:cstheme="minorHAnsi"/>
          <w:b/>
          <w:lang w:val="ro-RO"/>
        </w:rPr>
        <w:t>e</w:t>
      </w:r>
    </w:p>
    <w:p w14:paraId="7B9E7335" w14:textId="2A6BC2A2" w:rsidR="00AA51E7" w:rsidRPr="000A71FD" w:rsidRDefault="00AA51E7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203B59" w:rsidRPr="000A71FD">
        <w:rPr>
          <w:rFonts w:cstheme="minorHAnsi"/>
          <w:lang w:val="ro-RO"/>
        </w:rPr>
        <w:t xml:space="preserve">prezentare succintă a </w:t>
      </w:r>
      <w:r w:rsidR="000E4AFD" w:rsidRPr="000A71FD">
        <w:rPr>
          <w:rFonts w:cstheme="minorHAnsi"/>
          <w:lang w:val="ro-RO"/>
        </w:rPr>
        <w:t>metodologie</w:t>
      </w:r>
      <w:r w:rsidR="00203B59" w:rsidRPr="000A71FD">
        <w:rPr>
          <w:rFonts w:cstheme="minorHAnsi"/>
          <w:lang w:val="ro-RO"/>
        </w:rPr>
        <w:t>i aplicabile</w:t>
      </w:r>
      <w:r w:rsidRPr="000A71FD">
        <w:rPr>
          <w:rFonts w:cstheme="minorHAnsi"/>
          <w:lang w:val="ro-RO"/>
        </w:rPr>
        <w:t xml:space="preserve"> </w:t>
      </w:r>
    </w:p>
    <w:p w14:paraId="08B6BD1B" w14:textId="6A0E8FCE" w:rsidR="00AA51E7" w:rsidRPr="000A71FD" w:rsidRDefault="00AA51E7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203B59" w:rsidRPr="000A71FD">
        <w:rPr>
          <w:rFonts w:cstheme="minorHAnsi"/>
          <w:lang w:val="ro-RO"/>
        </w:rPr>
        <w:t xml:space="preserve">conceptul </w:t>
      </w:r>
      <w:r w:rsidRPr="000A71FD">
        <w:rPr>
          <w:rFonts w:cstheme="minorHAnsi"/>
          <w:lang w:val="ro-RO"/>
        </w:rPr>
        <w:t xml:space="preserve">general </w:t>
      </w:r>
      <w:r w:rsidR="00203B59" w:rsidRPr="000A71FD">
        <w:rPr>
          <w:rFonts w:cstheme="minorHAnsi"/>
          <w:lang w:val="ro-RO"/>
        </w:rPr>
        <w:t xml:space="preserve">privind modelarea hidraulică </w:t>
      </w:r>
      <w:r w:rsidRPr="000A71FD">
        <w:rPr>
          <w:rFonts w:cstheme="minorHAnsi"/>
          <w:lang w:val="ro-RO"/>
        </w:rPr>
        <w:t>pluvial</w:t>
      </w:r>
      <w:r w:rsidR="00203B59" w:rsidRPr="000A71FD">
        <w:rPr>
          <w:rFonts w:cstheme="minorHAnsi"/>
          <w:lang w:val="ro-RO"/>
        </w:rPr>
        <w:t>ă</w:t>
      </w:r>
    </w:p>
    <w:p w14:paraId="65816A3B" w14:textId="4C972310" w:rsidR="00AA51E7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03B59" w:rsidRPr="000A71FD">
        <w:rPr>
          <w:rFonts w:cstheme="minorHAnsi"/>
          <w:b/>
          <w:lang w:val="ro-RO"/>
        </w:rPr>
        <w:t xml:space="preserve">Partea </w:t>
      </w:r>
      <w:r w:rsidR="00AA51E7" w:rsidRPr="000A71FD">
        <w:rPr>
          <w:rFonts w:cstheme="minorHAnsi"/>
          <w:b/>
          <w:lang w:val="ro-RO"/>
        </w:rPr>
        <w:t xml:space="preserve">2: </w:t>
      </w:r>
      <w:r w:rsidR="00203B59" w:rsidRPr="000A71FD">
        <w:rPr>
          <w:rFonts w:cstheme="minorHAnsi"/>
          <w:b/>
          <w:lang w:val="ro-RO"/>
        </w:rPr>
        <w:t xml:space="preserve">Abordarea adoptată în cadrul proiectului </w:t>
      </w:r>
      <w:r w:rsidR="00AA51E7" w:rsidRPr="000A71FD">
        <w:rPr>
          <w:rFonts w:cstheme="minorHAnsi"/>
          <w:b/>
          <w:lang w:val="ro-RO"/>
        </w:rPr>
        <w:t xml:space="preserve">RAS </w:t>
      </w:r>
      <w:r w:rsidR="00203B59" w:rsidRPr="000A71FD">
        <w:rPr>
          <w:rFonts w:cstheme="minorHAnsi"/>
          <w:b/>
          <w:lang w:val="ro-RO"/>
        </w:rPr>
        <w:t xml:space="preserve">pentru conceperea </w:t>
      </w:r>
      <w:r w:rsidR="00283BB9" w:rsidRPr="000A71FD">
        <w:rPr>
          <w:rFonts w:cstheme="minorHAnsi"/>
          <w:b/>
          <w:lang w:val="ro-RO"/>
        </w:rPr>
        <w:t>modele</w:t>
      </w:r>
      <w:r w:rsidR="00203B59" w:rsidRPr="000A71FD">
        <w:rPr>
          <w:rFonts w:cstheme="minorHAnsi"/>
          <w:b/>
          <w:lang w:val="ro-RO"/>
        </w:rPr>
        <w:t>lor de inundații pluviale</w:t>
      </w:r>
      <w:r w:rsidR="00AA51E7" w:rsidRPr="000A71FD">
        <w:rPr>
          <w:rFonts w:cstheme="minorHAnsi"/>
          <w:b/>
          <w:lang w:val="ro-RO"/>
        </w:rPr>
        <w:t xml:space="preserve"> - </w:t>
      </w:r>
      <w:r w:rsidRPr="000A71FD">
        <w:rPr>
          <w:rFonts w:cstheme="minorHAnsi"/>
          <w:b/>
          <w:lang w:val="ro-RO"/>
        </w:rPr>
        <w:t>îmbunătățiri</w:t>
      </w:r>
      <w:r w:rsidR="00AA51E7" w:rsidRPr="000A71FD">
        <w:rPr>
          <w:rFonts w:cstheme="minorHAnsi"/>
          <w:b/>
          <w:lang w:val="ro-RO"/>
        </w:rPr>
        <w:t>/devi</w:t>
      </w:r>
      <w:r w:rsidR="00203B59" w:rsidRPr="000A71FD">
        <w:rPr>
          <w:rFonts w:cstheme="minorHAnsi"/>
          <w:b/>
          <w:lang w:val="ro-RO"/>
        </w:rPr>
        <w:t xml:space="preserve">eri de la </w:t>
      </w:r>
      <w:r w:rsidR="000E4AFD" w:rsidRPr="000A71FD">
        <w:rPr>
          <w:rFonts w:cstheme="minorHAnsi"/>
          <w:b/>
          <w:lang w:val="ro-RO"/>
        </w:rPr>
        <w:t>metodologi</w:t>
      </w:r>
      <w:r w:rsidR="00203B59" w:rsidRPr="000A71FD">
        <w:rPr>
          <w:rFonts w:cstheme="minorHAnsi"/>
          <w:b/>
          <w:lang w:val="ro-RO"/>
        </w:rPr>
        <w:t>a aplicabilă</w:t>
      </w:r>
    </w:p>
    <w:p w14:paraId="30D546D5" w14:textId="1826BB79" w:rsidR="00AA51E7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03B59" w:rsidRPr="000A71FD">
        <w:rPr>
          <w:rFonts w:cstheme="minorHAnsi"/>
          <w:b/>
          <w:lang w:val="ro-RO"/>
        </w:rPr>
        <w:t xml:space="preserve">Partea </w:t>
      </w:r>
      <w:r w:rsidR="00AA51E7" w:rsidRPr="000A71FD">
        <w:rPr>
          <w:rFonts w:cstheme="minorHAnsi"/>
          <w:b/>
          <w:lang w:val="ro-RO"/>
        </w:rPr>
        <w:t>3: Pre</w:t>
      </w:r>
      <w:r w:rsidR="00203B59" w:rsidRPr="000A71FD">
        <w:rPr>
          <w:rFonts w:cstheme="minorHAnsi"/>
          <w:b/>
          <w:lang w:val="ro-RO"/>
        </w:rPr>
        <w:t xml:space="preserve">zentarea unui </w:t>
      </w:r>
      <w:r w:rsidR="00AA51E7" w:rsidRPr="000A71FD">
        <w:rPr>
          <w:rFonts w:cstheme="minorHAnsi"/>
          <w:b/>
          <w:lang w:val="ro-RO"/>
        </w:rPr>
        <w:t xml:space="preserve">model </w:t>
      </w:r>
      <w:r w:rsidR="00203B59" w:rsidRPr="000A71FD">
        <w:rPr>
          <w:rFonts w:cstheme="minorHAnsi"/>
          <w:b/>
          <w:lang w:val="ro-RO"/>
        </w:rPr>
        <w:t>pilot –</w:t>
      </w:r>
      <w:r w:rsidR="00AA51E7" w:rsidRPr="000A71FD">
        <w:rPr>
          <w:rFonts w:cstheme="minorHAnsi"/>
          <w:b/>
          <w:lang w:val="ro-RO"/>
        </w:rPr>
        <w:t xml:space="preserve"> </w:t>
      </w:r>
      <w:r w:rsidR="00203B59" w:rsidRPr="000A71FD">
        <w:rPr>
          <w:rFonts w:cstheme="minorHAnsi"/>
          <w:b/>
          <w:lang w:val="ro-RO"/>
        </w:rPr>
        <w:t xml:space="preserve">sesiune demonstrativă </w:t>
      </w:r>
    </w:p>
    <w:p w14:paraId="010B145A" w14:textId="7F15D20C" w:rsidR="00AA51E7" w:rsidRPr="000A71FD" w:rsidRDefault="00AA51E7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- configura</w:t>
      </w:r>
      <w:r w:rsidR="00203B59" w:rsidRPr="000A71FD">
        <w:rPr>
          <w:rFonts w:cstheme="minorHAnsi"/>
          <w:lang w:val="ro-RO"/>
        </w:rPr>
        <w:t>rea modelului</w:t>
      </w:r>
    </w:p>
    <w:p w14:paraId="2118724D" w14:textId="1F784823" w:rsidR="00AA51E7" w:rsidRPr="000A71FD" w:rsidRDefault="00AA51E7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203B59" w:rsidRPr="000A71FD">
        <w:rPr>
          <w:rFonts w:cstheme="minorHAnsi"/>
          <w:lang w:val="ro-RO"/>
        </w:rPr>
        <w:t xml:space="preserve">condițiile de margine </w:t>
      </w:r>
      <w:r w:rsidR="006A0AC3" w:rsidRPr="000A71FD">
        <w:rPr>
          <w:rFonts w:cstheme="minorHAnsi"/>
          <w:lang w:val="ro-RO"/>
        </w:rPr>
        <w:t>utilizate</w:t>
      </w:r>
      <w:r w:rsidR="00203B59" w:rsidRPr="000A71FD">
        <w:rPr>
          <w:rFonts w:cstheme="minorHAnsi"/>
          <w:lang w:val="ro-RO"/>
        </w:rPr>
        <w:t xml:space="preserve"> </w:t>
      </w:r>
    </w:p>
    <w:p w14:paraId="41E5B0E4" w14:textId="640EF0A4" w:rsidR="00AA51E7" w:rsidRPr="000A71FD" w:rsidRDefault="00AA51E7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203B59" w:rsidRPr="000A71FD">
        <w:rPr>
          <w:rFonts w:cstheme="minorHAnsi"/>
          <w:lang w:val="ro-RO"/>
        </w:rPr>
        <w:t xml:space="preserve">simularea </w:t>
      </w:r>
      <w:r w:rsidRPr="000A71FD">
        <w:rPr>
          <w:rFonts w:cstheme="minorHAnsi"/>
          <w:lang w:val="ro-RO"/>
        </w:rPr>
        <w:t>model</w:t>
      </w:r>
      <w:r w:rsidR="00203B59" w:rsidRPr="000A71FD">
        <w:rPr>
          <w:rFonts w:cstheme="minorHAnsi"/>
          <w:lang w:val="ro-RO"/>
        </w:rPr>
        <w:t>ului</w:t>
      </w:r>
    </w:p>
    <w:p w14:paraId="23BFF3A8" w14:textId="4DCEA158" w:rsidR="00AA51E7" w:rsidRPr="000A71FD" w:rsidRDefault="00AA51E7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203B59" w:rsidRPr="000A71FD">
        <w:rPr>
          <w:rFonts w:cstheme="minorHAnsi"/>
          <w:lang w:val="ro-RO"/>
        </w:rPr>
        <w:t xml:space="preserve">procesarea </w:t>
      </w:r>
      <w:r w:rsidR="00283BB9" w:rsidRPr="000A71FD">
        <w:rPr>
          <w:rFonts w:cstheme="minorHAnsi"/>
          <w:lang w:val="ro-RO"/>
        </w:rPr>
        <w:t>rezultate</w:t>
      </w:r>
      <w:r w:rsidR="00203B59" w:rsidRPr="000A71FD">
        <w:rPr>
          <w:rFonts w:cstheme="minorHAnsi"/>
          <w:lang w:val="ro-RO"/>
        </w:rPr>
        <w:t>lor</w:t>
      </w:r>
    </w:p>
    <w:p w14:paraId="4F2AA742" w14:textId="1D4CC69A" w:rsidR="00CD47F4" w:rsidRPr="000A71FD" w:rsidRDefault="00AA51E7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203B59" w:rsidRPr="000A71FD">
        <w:rPr>
          <w:rFonts w:cstheme="minorHAnsi"/>
          <w:lang w:val="ro-RO"/>
        </w:rPr>
        <w:t xml:space="preserve">elaborarea </w:t>
      </w:r>
      <w:r w:rsidR="0055152D" w:rsidRPr="000A71FD">
        <w:rPr>
          <w:rFonts w:cstheme="minorHAnsi"/>
          <w:lang w:val="ro-RO"/>
        </w:rPr>
        <w:t>H</w:t>
      </w:r>
      <w:r w:rsidR="00203B59" w:rsidRPr="000A71FD">
        <w:rPr>
          <w:rFonts w:cstheme="minorHAnsi"/>
          <w:lang w:val="ro-RO"/>
        </w:rPr>
        <w:t xml:space="preserve">ărților de </w:t>
      </w:r>
      <w:r w:rsidR="0055152D" w:rsidRPr="000A71FD">
        <w:rPr>
          <w:rFonts w:cstheme="minorHAnsi"/>
          <w:lang w:val="ro-RO"/>
        </w:rPr>
        <w:t>H</w:t>
      </w:r>
      <w:r w:rsidRPr="000A71FD">
        <w:rPr>
          <w:rFonts w:cstheme="minorHAnsi"/>
          <w:lang w:val="ro-RO"/>
        </w:rPr>
        <w:t xml:space="preserve">azard </w:t>
      </w:r>
    </w:p>
    <w:p w14:paraId="325F5DBA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0F9B7EBE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0F9522F6" w14:textId="01E6A96E" w:rsidR="001F5E20" w:rsidRPr="000A71FD" w:rsidRDefault="00B90A4C" w:rsidP="0055152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1F5E20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5B9B3F3C" w14:textId="77777777" w:rsidR="00203B59" w:rsidRPr="000A71FD" w:rsidRDefault="00203B59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Înțelegerea etapelor și acțiunilor pentru activitatea de modelare;</w:t>
      </w:r>
    </w:p>
    <w:p w14:paraId="6DD5BFF4" w14:textId="77777777" w:rsidR="00203B59" w:rsidRPr="000A71FD" w:rsidRDefault="00203B59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Oferirea de informații despre datele utilizate, activități pre și post-procesare;</w:t>
      </w:r>
    </w:p>
    <w:p w14:paraId="3C31E7B5" w14:textId="77777777" w:rsidR="00203B59" w:rsidRPr="000A71FD" w:rsidRDefault="00203B59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Recunoașterea livrabilelor activității de modelare;</w:t>
      </w:r>
    </w:p>
    <w:p w14:paraId="6192CC2A" w14:textId="747A7E48" w:rsidR="00203B59" w:rsidRPr="000A71FD" w:rsidRDefault="00203B59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procesului de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verificare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a rezultatelor modelării;</w:t>
      </w:r>
    </w:p>
    <w:p w14:paraId="0C024F2B" w14:textId="620CD9D9" w:rsidR="001F5E20" w:rsidRPr="000A71FD" w:rsidRDefault="002327AE" w:rsidP="001F5E20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1F5E20" w:rsidRPr="000A71FD">
        <w:rPr>
          <w:rFonts w:cstheme="minorHAnsi"/>
          <w:b/>
          <w:bCs/>
          <w:color w:val="2F5496" w:themeColor="accent1" w:themeShade="BF"/>
          <w:lang w:val="ro-RO"/>
        </w:rPr>
        <w:t>: 60</w:t>
      </w:r>
    </w:p>
    <w:p w14:paraId="3C4E1DC9" w14:textId="77777777" w:rsidR="00C81B69" w:rsidRPr="000A71FD" w:rsidRDefault="00C81B69" w:rsidP="00D33A65">
      <w:pPr>
        <w:rPr>
          <w:lang w:val="ro-RO"/>
        </w:rPr>
      </w:pPr>
    </w:p>
    <w:p w14:paraId="0257A699" w14:textId="19A2B7B2" w:rsidR="00C81B69" w:rsidRPr="000A71FD" w:rsidRDefault="00D83A3A" w:rsidP="00D33A65">
      <w:pPr>
        <w:rPr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1DD0666B" w14:textId="30A5BBB3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D02994" w:rsidRPr="000A71FD">
        <w:rPr>
          <w:rFonts w:cstheme="minorHAnsi"/>
          <w:b/>
          <w:bCs/>
          <w:color w:val="2F5496" w:themeColor="accent1" w:themeShade="BF"/>
          <w:lang w:val="ro-RO"/>
        </w:rPr>
        <w:t>Comunicare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203B59" w:rsidRPr="000A71FD">
        <w:rPr>
          <w:rFonts w:cstheme="minorHAnsi"/>
          <w:b/>
          <w:bCs/>
          <w:color w:val="2F5496" w:themeColor="accent1" w:themeShade="BF"/>
          <w:lang w:val="ro-RO"/>
        </w:rPr>
        <w:t>și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203B5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Implicarea </w:t>
      </w:r>
      <w:r w:rsidR="00D02994" w:rsidRPr="000A71FD">
        <w:rPr>
          <w:rFonts w:cstheme="minorHAnsi"/>
          <w:b/>
          <w:bCs/>
          <w:color w:val="2F5496" w:themeColor="accent1" w:themeShade="BF"/>
          <w:lang w:val="ro-RO"/>
        </w:rPr>
        <w:t>Părțil</w:t>
      </w:r>
      <w:r w:rsidR="00203B5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or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="00D02994" w:rsidRPr="000A71FD">
        <w:rPr>
          <w:rFonts w:cstheme="minorHAnsi"/>
          <w:b/>
          <w:bCs/>
          <w:color w:val="2F5496" w:themeColor="accent1" w:themeShade="BF"/>
          <w:lang w:val="ro-RO"/>
        </w:rPr>
        <w:t>nteresate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</w:p>
    <w:p w14:paraId="5EF5E492" w14:textId="2CF92DCD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1A4E9CBE" w14:textId="6C4F314D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: 11.11.2021</w:t>
      </w:r>
    </w:p>
    <w:p w14:paraId="0366CA39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19689D30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5D6301EB" w14:textId="69E2C592" w:rsidR="00CD47F4" w:rsidRPr="000A71FD" w:rsidRDefault="00D0299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Comunicare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203B59" w:rsidRPr="000A71FD">
        <w:rPr>
          <w:rFonts w:cstheme="minorHAnsi"/>
          <w:b/>
          <w:bCs/>
          <w:color w:val="2F5496" w:themeColor="accent1" w:themeShade="BF"/>
          <w:lang w:val="ro-RO"/>
        </w:rPr>
        <w:t>și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Implicarea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P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ărților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nteresate</w:t>
      </w:r>
    </w:p>
    <w:p w14:paraId="69DC9092" w14:textId="77777777" w:rsidR="009E2AD5" w:rsidRPr="000A71FD" w:rsidRDefault="009E2AD5" w:rsidP="00FD549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4B7870C7" w14:textId="1FF80B12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Pr="000A71FD">
        <w:rPr>
          <w:lang w:val="ro-RO"/>
        </w:rPr>
        <w:t>Verificarea</w:t>
      </w:r>
      <w:r w:rsidR="009E2AD5" w:rsidRPr="000A71FD">
        <w:rPr>
          <w:lang w:val="ro-RO"/>
        </w:rPr>
        <w:t xml:space="preserve"> </w:t>
      </w:r>
      <w:r w:rsidR="00283BB9" w:rsidRPr="000A71FD">
        <w:rPr>
          <w:lang w:val="ro-RO"/>
        </w:rPr>
        <w:t>rezultate</w:t>
      </w:r>
      <w:r w:rsidR="00690C8E" w:rsidRPr="000A71FD">
        <w:rPr>
          <w:lang w:val="ro-RO"/>
        </w:rPr>
        <w:t xml:space="preserve">lor și realizărilor din sesiunile </w:t>
      </w:r>
      <w:r w:rsidR="00B90A4C" w:rsidRPr="000A71FD">
        <w:rPr>
          <w:lang w:val="ro-RO"/>
        </w:rPr>
        <w:t>de formare</w:t>
      </w:r>
      <w:r w:rsidR="009E2AD5" w:rsidRPr="000A71FD">
        <w:rPr>
          <w:lang w:val="ro-RO"/>
        </w:rPr>
        <w:t xml:space="preserve"> </w:t>
      </w:r>
      <w:r w:rsidR="00690C8E" w:rsidRPr="000A71FD">
        <w:rPr>
          <w:lang w:val="ro-RO"/>
        </w:rPr>
        <w:t>anterioare</w:t>
      </w:r>
    </w:p>
    <w:p w14:paraId="668B56F6" w14:textId="627302A8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proofErr w:type="spellStart"/>
      <w:r w:rsidR="00E5541D" w:rsidRPr="000A71FD">
        <w:rPr>
          <w:lang w:val="ro-RO"/>
        </w:rPr>
        <w:t>Icebreaker</w:t>
      </w:r>
      <w:proofErr w:type="spellEnd"/>
      <w:r w:rsidR="009E2AD5" w:rsidRPr="000A71FD">
        <w:rPr>
          <w:lang w:val="ro-RO"/>
        </w:rPr>
        <w:t xml:space="preserve"> / Pre</w:t>
      </w:r>
      <w:r w:rsidR="00690C8E" w:rsidRPr="000A71FD">
        <w:rPr>
          <w:lang w:val="ro-RO"/>
        </w:rPr>
        <w:t xml:space="preserve">zentare </w:t>
      </w:r>
    </w:p>
    <w:p w14:paraId="0A93FEF3" w14:textId="00E7E82B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E2AD5" w:rsidRPr="000A71FD">
        <w:rPr>
          <w:lang w:val="ro-RO"/>
        </w:rPr>
        <w:t>Introduc</w:t>
      </w:r>
      <w:r w:rsidR="00F87D8C" w:rsidRPr="000A71FD">
        <w:rPr>
          <w:lang w:val="ro-RO"/>
        </w:rPr>
        <w:t xml:space="preserve">ere grup de lucru </w:t>
      </w:r>
      <w:r w:rsidR="009E2AD5" w:rsidRPr="000A71FD">
        <w:rPr>
          <w:lang w:val="ro-RO"/>
        </w:rPr>
        <w:t xml:space="preserve">(1) - </w:t>
      </w:r>
      <w:r w:rsidR="00F87D8C" w:rsidRPr="000A71FD">
        <w:rPr>
          <w:lang w:val="ro-RO"/>
        </w:rPr>
        <w:t xml:space="preserve">eventuale teme care ar putea reprezenta obstacole în calea </w:t>
      </w:r>
      <w:r w:rsidR="00D02994" w:rsidRPr="000A71FD">
        <w:rPr>
          <w:lang w:val="ro-RO"/>
        </w:rPr>
        <w:t>comunic</w:t>
      </w:r>
      <w:r w:rsidR="00F87D8C" w:rsidRPr="000A71FD">
        <w:rPr>
          <w:lang w:val="ro-RO"/>
        </w:rPr>
        <w:t>ării</w:t>
      </w:r>
    </w:p>
    <w:p w14:paraId="6AA8731C" w14:textId="2B8FB5A0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F87D8C" w:rsidRPr="000A71FD">
        <w:rPr>
          <w:lang w:val="ro-RO"/>
        </w:rPr>
        <w:t>Bariere pentru c</w:t>
      </w:r>
      <w:r w:rsidR="00D02994" w:rsidRPr="000A71FD">
        <w:rPr>
          <w:lang w:val="ro-RO"/>
        </w:rPr>
        <w:t>omunicare</w:t>
      </w:r>
      <w:r w:rsidR="00F87D8C" w:rsidRPr="000A71FD">
        <w:rPr>
          <w:lang w:val="ro-RO"/>
        </w:rPr>
        <w:t xml:space="preserve"> </w:t>
      </w:r>
      <w:r w:rsidR="009E2AD5" w:rsidRPr="000A71FD">
        <w:rPr>
          <w:lang w:val="ro-RO"/>
        </w:rPr>
        <w:t>– pre</w:t>
      </w:r>
      <w:r w:rsidR="00F87D8C" w:rsidRPr="000A71FD">
        <w:rPr>
          <w:lang w:val="ro-RO"/>
        </w:rPr>
        <w:t>zentare</w:t>
      </w:r>
    </w:p>
    <w:p w14:paraId="5B54FA46" w14:textId="26AAC7A0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F87D8C" w:rsidRPr="000A71FD">
        <w:rPr>
          <w:lang w:val="ro-RO"/>
        </w:rPr>
        <w:t>Comunicare interactivă b</w:t>
      </w:r>
      <w:r w:rsidR="00E5541D" w:rsidRPr="000A71FD">
        <w:rPr>
          <w:lang w:val="ro-RO"/>
        </w:rPr>
        <w:t>i</w:t>
      </w:r>
      <w:r w:rsidR="009E2AD5" w:rsidRPr="000A71FD">
        <w:rPr>
          <w:lang w:val="ro-RO"/>
        </w:rPr>
        <w:t>direc</w:t>
      </w:r>
      <w:r w:rsidR="00F87D8C" w:rsidRPr="000A71FD">
        <w:rPr>
          <w:lang w:val="ro-RO"/>
        </w:rPr>
        <w:t xml:space="preserve">țională și ascultarea </w:t>
      </w:r>
      <w:r w:rsidR="009E2AD5" w:rsidRPr="000A71FD">
        <w:rPr>
          <w:lang w:val="ro-RO"/>
        </w:rPr>
        <w:t>activ</w:t>
      </w:r>
      <w:r w:rsidR="00F87D8C" w:rsidRPr="000A71FD">
        <w:rPr>
          <w:lang w:val="ro-RO"/>
        </w:rPr>
        <w:t xml:space="preserve">ă </w:t>
      </w:r>
      <w:r w:rsidR="009E2AD5" w:rsidRPr="000A71FD">
        <w:rPr>
          <w:lang w:val="ro-RO"/>
        </w:rPr>
        <w:t>- Pre</w:t>
      </w:r>
      <w:r w:rsidR="00F87D8C" w:rsidRPr="000A71FD">
        <w:rPr>
          <w:lang w:val="ro-RO"/>
        </w:rPr>
        <w:t>zentare</w:t>
      </w:r>
    </w:p>
    <w:p w14:paraId="661227FE" w14:textId="0EA405F4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F87D8C" w:rsidRPr="000A71FD">
        <w:rPr>
          <w:lang w:val="ro-RO"/>
        </w:rPr>
        <w:t xml:space="preserve">Grupul de lucru </w:t>
      </w:r>
      <w:r w:rsidR="009E2AD5" w:rsidRPr="000A71FD">
        <w:rPr>
          <w:lang w:val="ro-RO"/>
        </w:rPr>
        <w:t xml:space="preserve">(2) </w:t>
      </w:r>
    </w:p>
    <w:p w14:paraId="61952FEF" w14:textId="6739E7F6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F87D8C" w:rsidRPr="000A71FD">
        <w:rPr>
          <w:lang w:val="ro-RO"/>
        </w:rPr>
        <w:t xml:space="preserve">Discuție deschisă privind </w:t>
      </w:r>
      <w:r w:rsidR="00283BB9" w:rsidRPr="000A71FD">
        <w:rPr>
          <w:lang w:val="ro-RO"/>
        </w:rPr>
        <w:t>rezultate</w:t>
      </w:r>
      <w:r w:rsidR="00F87D8C" w:rsidRPr="000A71FD">
        <w:rPr>
          <w:lang w:val="ro-RO"/>
        </w:rPr>
        <w:t xml:space="preserve">le activității grupului în primele două sesiuni </w:t>
      </w:r>
      <w:r w:rsidR="00E5541D" w:rsidRPr="000A71FD">
        <w:rPr>
          <w:lang w:val="ro-RO"/>
        </w:rPr>
        <w:t xml:space="preserve">organizate </w:t>
      </w:r>
      <w:r w:rsidR="00F87D8C" w:rsidRPr="000A71FD">
        <w:rPr>
          <w:lang w:val="ro-RO"/>
        </w:rPr>
        <w:t>de dimineață</w:t>
      </w:r>
      <w:r w:rsidR="009E2AD5" w:rsidRPr="000A71FD">
        <w:rPr>
          <w:lang w:val="ro-RO"/>
        </w:rPr>
        <w:t xml:space="preserve"> </w:t>
      </w:r>
    </w:p>
    <w:p w14:paraId="335CDCE9" w14:textId="512E6FB3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90A4C" w:rsidRPr="000A71FD">
        <w:rPr>
          <w:lang w:val="ro-RO"/>
        </w:rPr>
        <w:t>Introducere</w:t>
      </w:r>
      <w:r w:rsidR="009E2AD5" w:rsidRPr="000A71FD">
        <w:rPr>
          <w:lang w:val="ro-RO"/>
        </w:rPr>
        <w:t xml:space="preserve"> </w:t>
      </w:r>
      <w:r w:rsidR="00F87D8C" w:rsidRPr="000A71FD">
        <w:rPr>
          <w:lang w:val="ro-RO"/>
        </w:rPr>
        <w:t xml:space="preserve">în comunicarea eficientă și </w:t>
      </w:r>
      <w:r w:rsidRPr="000A71FD">
        <w:rPr>
          <w:lang w:val="ro-RO"/>
        </w:rPr>
        <w:t>creșterea</w:t>
      </w:r>
      <w:r w:rsidR="00F87D8C" w:rsidRPr="000A71FD">
        <w:rPr>
          <w:lang w:val="ro-RO"/>
        </w:rPr>
        <w:t xml:space="preserve"> gradului de încredere </w:t>
      </w:r>
      <w:r w:rsidR="009E2AD5" w:rsidRPr="000A71FD">
        <w:rPr>
          <w:lang w:val="ro-RO"/>
        </w:rPr>
        <w:t>– pre</w:t>
      </w:r>
      <w:r w:rsidR="00F87D8C" w:rsidRPr="000A71FD">
        <w:rPr>
          <w:lang w:val="ro-RO"/>
        </w:rPr>
        <w:t>zentare</w:t>
      </w:r>
    </w:p>
    <w:p w14:paraId="0C939E81" w14:textId="1C5B78C7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F87D8C" w:rsidRPr="000A71FD">
        <w:rPr>
          <w:lang w:val="ro-RO"/>
        </w:rPr>
        <w:t xml:space="preserve">Grupul de lucru </w:t>
      </w:r>
      <w:r w:rsidR="009E2AD5" w:rsidRPr="000A71FD">
        <w:rPr>
          <w:lang w:val="ro-RO"/>
        </w:rPr>
        <w:t xml:space="preserve">(3) </w:t>
      </w:r>
    </w:p>
    <w:p w14:paraId="163475C3" w14:textId="4B0E6C52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F87D8C" w:rsidRPr="000A71FD">
        <w:rPr>
          <w:lang w:val="ro-RO"/>
        </w:rPr>
        <w:t xml:space="preserve">Managementul riscului în procesul de </w:t>
      </w:r>
      <w:r w:rsidR="00D02994" w:rsidRPr="000A71FD">
        <w:rPr>
          <w:lang w:val="ro-RO"/>
        </w:rPr>
        <w:t>comunicare</w:t>
      </w:r>
      <w:r w:rsidR="00230EB3" w:rsidRPr="000A71FD">
        <w:rPr>
          <w:lang w:val="ro-RO"/>
        </w:rPr>
        <w:t xml:space="preserve"> </w:t>
      </w:r>
      <w:r w:rsidR="009E2AD5" w:rsidRPr="000A71FD">
        <w:rPr>
          <w:lang w:val="ro-RO"/>
        </w:rPr>
        <w:t>– Pre</w:t>
      </w:r>
      <w:r w:rsidR="00F87D8C" w:rsidRPr="000A71FD">
        <w:rPr>
          <w:lang w:val="ro-RO"/>
        </w:rPr>
        <w:t>zentare</w:t>
      </w:r>
      <w:r w:rsidR="009E2AD5" w:rsidRPr="000A71FD">
        <w:rPr>
          <w:lang w:val="ro-RO"/>
        </w:rPr>
        <w:t>, Q</w:t>
      </w:r>
      <w:r w:rsidRPr="000A71FD">
        <w:rPr>
          <w:lang w:val="ro-RO"/>
        </w:rPr>
        <w:t xml:space="preserve"> </w:t>
      </w:r>
      <w:r w:rsidR="009E2AD5" w:rsidRPr="000A71FD">
        <w:rPr>
          <w:lang w:val="ro-RO"/>
        </w:rPr>
        <w:t>&amp;</w:t>
      </w:r>
      <w:r w:rsidRPr="000A71FD">
        <w:rPr>
          <w:lang w:val="ro-RO"/>
        </w:rPr>
        <w:t xml:space="preserve"> A</w:t>
      </w:r>
      <w:r w:rsidR="00F87D8C" w:rsidRPr="000A71FD">
        <w:rPr>
          <w:lang w:val="ro-RO"/>
        </w:rPr>
        <w:t xml:space="preserve"> (Întrebări și Răspunsuri)</w:t>
      </w:r>
      <w:r w:rsidR="009E2AD5" w:rsidRPr="000A71FD">
        <w:rPr>
          <w:lang w:val="ro-RO"/>
        </w:rPr>
        <w:t>, e</w:t>
      </w:r>
      <w:r w:rsidR="00F87D8C" w:rsidRPr="000A71FD">
        <w:rPr>
          <w:lang w:val="ro-RO"/>
        </w:rPr>
        <w:t>xemplu de plan de comunicare</w:t>
      </w:r>
    </w:p>
    <w:p w14:paraId="75966479" w14:textId="4846E84F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F87D8C" w:rsidRPr="000A71FD">
        <w:rPr>
          <w:lang w:val="ro-RO"/>
        </w:rPr>
        <w:t xml:space="preserve">Planul următoarei sesiuni de </w:t>
      </w:r>
      <w:r w:rsidR="00B90A4C" w:rsidRPr="000A71FD">
        <w:rPr>
          <w:lang w:val="ro-RO"/>
        </w:rPr>
        <w:t>formare</w:t>
      </w:r>
      <w:r w:rsidR="00230EB3" w:rsidRPr="000A71FD">
        <w:rPr>
          <w:lang w:val="ro-RO"/>
        </w:rPr>
        <w:t xml:space="preserve"> </w:t>
      </w:r>
      <w:r w:rsidR="009E2AD5" w:rsidRPr="000A71FD">
        <w:rPr>
          <w:lang w:val="ro-RO"/>
        </w:rPr>
        <w:t>– n</w:t>
      </w:r>
      <w:r w:rsidR="00044540" w:rsidRPr="000A71FD">
        <w:rPr>
          <w:lang w:val="ro-RO"/>
        </w:rPr>
        <w:t>evoi noi</w:t>
      </w:r>
      <w:r w:rsidR="009E2AD5" w:rsidRPr="000A71FD">
        <w:rPr>
          <w:lang w:val="ro-RO"/>
        </w:rPr>
        <w:t>?</w:t>
      </w:r>
    </w:p>
    <w:p w14:paraId="25995D5C" w14:textId="3B6B3EF8" w:rsidR="009E2AD5" w:rsidRPr="000A71FD" w:rsidRDefault="0055152D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E2AD5" w:rsidRPr="000A71FD">
        <w:rPr>
          <w:lang w:val="ro-RO"/>
        </w:rPr>
        <w:t xml:space="preserve">Feedback </w:t>
      </w:r>
      <w:r w:rsidR="00044540" w:rsidRPr="000A71FD">
        <w:rPr>
          <w:lang w:val="ro-RO"/>
        </w:rPr>
        <w:t>ș</w:t>
      </w:r>
      <w:r w:rsidR="00E5541D" w:rsidRPr="000A71FD">
        <w:rPr>
          <w:lang w:val="ro-RO"/>
        </w:rPr>
        <w:t>i sesiune finală</w:t>
      </w:r>
    </w:p>
    <w:p w14:paraId="47728084" w14:textId="77777777" w:rsidR="00382726" w:rsidRPr="000A71FD" w:rsidRDefault="00382726" w:rsidP="003827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1A5DD6CF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22D6AE70" w14:textId="298B9E9F" w:rsidR="001F5E20" w:rsidRPr="000A71FD" w:rsidRDefault="00B90A4C" w:rsidP="009C1015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1F5E20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5AED8986" w14:textId="4F3C0C87" w:rsidR="00A71153" w:rsidRPr="000A71FD" w:rsidRDefault="00044540" w:rsidP="009C1015">
      <w:pPr>
        <w:pStyle w:val="ListParagraph"/>
        <w:numPr>
          <w:ilvl w:val="0"/>
          <w:numId w:val="35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Asigurarea </w:t>
      </w:r>
      <w:r w:rsidR="00A71153" w:rsidRPr="000A71FD">
        <w:rPr>
          <w:b/>
          <w:bCs/>
          <w:color w:val="2F5496" w:themeColor="accent1" w:themeShade="BF"/>
          <w:lang w:val="ro-RO"/>
        </w:rPr>
        <w:t>clarit</w:t>
      </w:r>
      <w:r w:rsidRPr="000A71FD">
        <w:rPr>
          <w:b/>
          <w:bCs/>
          <w:color w:val="2F5496" w:themeColor="accent1" w:themeShade="BF"/>
          <w:lang w:val="ro-RO"/>
        </w:rPr>
        <w:t xml:space="preserve">ății și </w:t>
      </w:r>
      <w:r w:rsidR="00E5541D" w:rsidRPr="000A71FD">
        <w:rPr>
          <w:b/>
          <w:bCs/>
          <w:color w:val="2F5496" w:themeColor="accent1" w:themeShade="BF"/>
          <w:lang w:val="ro-RO"/>
        </w:rPr>
        <w:t>consecvenței</w:t>
      </w:r>
      <w:r w:rsidRPr="000A71FD">
        <w:rPr>
          <w:b/>
          <w:bCs/>
          <w:color w:val="2F5496" w:themeColor="accent1" w:themeShade="BF"/>
          <w:lang w:val="ro-RO"/>
        </w:rPr>
        <w:t xml:space="preserve"> î</w:t>
      </w:r>
      <w:r w:rsidR="00A71153" w:rsidRPr="000A71FD">
        <w:rPr>
          <w:b/>
          <w:bCs/>
          <w:color w:val="2F5496" w:themeColor="accent1" w:themeShade="BF"/>
          <w:lang w:val="ro-RO"/>
        </w:rPr>
        <w:t xml:space="preserve">n </w:t>
      </w:r>
      <w:r w:rsidR="00D02994" w:rsidRPr="000A71FD">
        <w:rPr>
          <w:b/>
          <w:bCs/>
          <w:color w:val="2F5496" w:themeColor="accent1" w:themeShade="BF"/>
          <w:lang w:val="ro-RO"/>
        </w:rPr>
        <w:t>comunicare</w:t>
      </w:r>
      <w:r w:rsidR="00565C9A" w:rsidRPr="000A71FD">
        <w:rPr>
          <w:b/>
          <w:bCs/>
          <w:color w:val="2F5496" w:themeColor="accent1" w:themeShade="BF"/>
          <w:lang w:val="ro-RO"/>
        </w:rPr>
        <w:t>;</w:t>
      </w:r>
    </w:p>
    <w:p w14:paraId="65C1AE92" w14:textId="1DFBB6BB" w:rsidR="00A71153" w:rsidRPr="000A71FD" w:rsidRDefault="009B37C2" w:rsidP="009C1015">
      <w:pPr>
        <w:pStyle w:val="ListParagraph"/>
        <w:numPr>
          <w:ilvl w:val="0"/>
          <w:numId w:val="35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Identificarea </w:t>
      </w:r>
      <w:r w:rsidR="00044540" w:rsidRPr="000A71FD">
        <w:rPr>
          <w:b/>
          <w:bCs/>
          <w:color w:val="2F5496" w:themeColor="accent1" w:themeShade="BF"/>
          <w:lang w:val="ro-RO"/>
        </w:rPr>
        <w:t xml:space="preserve">abordării </w:t>
      </w:r>
      <w:r w:rsidR="00A71153" w:rsidRPr="000A71FD">
        <w:rPr>
          <w:b/>
          <w:bCs/>
          <w:color w:val="2F5496" w:themeColor="accent1" w:themeShade="BF"/>
          <w:lang w:val="ro-RO"/>
        </w:rPr>
        <w:t>neces</w:t>
      </w:r>
      <w:r w:rsidR="00044540" w:rsidRPr="000A71FD">
        <w:rPr>
          <w:b/>
          <w:bCs/>
          <w:color w:val="2F5496" w:themeColor="accent1" w:themeShade="BF"/>
          <w:lang w:val="ro-RO"/>
        </w:rPr>
        <w:t xml:space="preserve">are pentru comunicare </w:t>
      </w:r>
      <w:r w:rsidR="00A71153" w:rsidRPr="000A71FD">
        <w:rPr>
          <w:b/>
          <w:bCs/>
          <w:color w:val="2F5496" w:themeColor="accent1" w:themeShade="BF"/>
          <w:lang w:val="ro-RO"/>
        </w:rPr>
        <w:t>bidirec</w:t>
      </w:r>
      <w:r w:rsidR="00044540" w:rsidRPr="000A71FD">
        <w:rPr>
          <w:b/>
          <w:bCs/>
          <w:color w:val="2F5496" w:themeColor="accent1" w:themeShade="BF"/>
          <w:lang w:val="ro-RO"/>
        </w:rPr>
        <w:t xml:space="preserve">țională eficientă și depășirea barierelor de </w:t>
      </w:r>
      <w:r w:rsidR="00D02994" w:rsidRPr="000A71FD">
        <w:rPr>
          <w:b/>
          <w:bCs/>
          <w:color w:val="2F5496" w:themeColor="accent1" w:themeShade="BF"/>
          <w:lang w:val="ro-RO"/>
        </w:rPr>
        <w:t>comunicare</w:t>
      </w:r>
      <w:r w:rsidR="00565C9A" w:rsidRPr="000A71FD">
        <w:rPr>
          <w:b/>
          <w:bCs/>
          <w:color w:val="2F5496" w:themeColor="accent1" w:themeShade="BF"/>
          <w:lang w:val="ro-RO"/>
        </w:rPr>
        <w:t>;</w:t>
      </w:r>
    </w:p>
    <w:p w14:paraId="52530F86" w14:textId="0DBC295B" w:rsidR="00A71153" w:rsidRPr="000A71FD" w:rsidRDefault="000E4AFD" w:rsidP="009C1015">
      <w:pPr>
        <w:pStyle w:val="ListParagraph"/>
        <w:numPr>
          <w:ilvl w:val="0"/>
          <w:numId w:val="35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Înțelegerea </w:t>
      </w:r>
      <w:r w:rsidR="00044540" w:rsidRPr="000A71FD">
        <w:rPr>
          <w:b/>
          <w:bCs/>
          <w:color w:val="2F5496" w:themeColor="accent1" w:themeShade="BF"/>
          <w:lang w:val="ro-RO"/>
        </w:rPr>
        <w:t xml:space="preserve">modului de facilitare a ascultării </w:t>
      </w:r>
      <w:r w:rsidR="00A71153" w:rsidRPr="000A71FD">
        <w:rPr>
          <w:b/>
          <w:bCs/>
          <w:color w:val="2F5496" w:themeColor="accent1" w:themeShade="BF"/>
          <w:lang w:val="ro-RO"/>
        </w:rPr>
        <w:t>active</w:t>
      </w:r>
      <w:r w:rsidR="00565C9A" w:rsidRPr="000A71FD">
        <w:rPr>
          <w:b/>
          <w:bCs/>
          <w:color w:val="2F5496" w:themeColor="accent1" w:themeShade="BF"/>
          <w:lang w:val="ro-RO"/>
        </w:rPr>
        <w:t>;</w:t>
      </w:r>
    </w:p>
    <w:p w14:paraId="57876484" w14:textId="1011C029" w:rsidR="00A71153" w:rsidRPr="000A71FD" w:rsidRDefault="00044540" w:rsidP="009C1015">
      <w:pPr>
        <w:pStyle w:val="ListParagraph"/>
        <w:numPr>
          <w:ilvl w:val="0"/>
          <w:numId w:val="35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Facilitarea </w:t>
      </w:r>
      <w:r w:rsidR="00D02994" w:rsidRPr="000A71FD">
        <w:rPr>
          <w:b/>
          <w:bCs/>
          <w:color w:val="2F5496" w:themeColor="accent1" w:themeShade="BF"/>
          <w:lang w:val="ro-RO"/>
        </w:rPr>
        <w:t>comunic</w:t>
      </w:r>
      <w:r w:rsidRPr="000A71FD">
        <w:rPr>
          <w:b/>
          <w:bCs/>
          <w:color w:val="2F5496" w:themeColor="accent1" w:themeShade="BF"/>
          <w:lang w:val="ro-RO"/>
        </w:rPr>
        <w:t>ării eficiente</w:t>
      </w:r>
      <w:r w:rsidR="00565C9A" w:rsidRPr="000A71FD">
        <w:rPr>
          <w:b/>
          <w:bCs/>
          <w:color w:val="2F5496" w:themeColor="accent1" w:themeShade="BF"/>
          <w:lang w:val="ro-RO"/>
        </w:rPr>
        <w:t>.</w:t>
      </w:r>
    </w:p>
    <w:p w14:paraId="32214C5A" w14:textId="16E0F3A6" w:rsidR="00170413" w:rsidRPr="000A71FD" w:rsidRDefault="002327AE" w:rsidP="00260AF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1F5E20" w:rsidRPr="000A71FD">
        <w:rPr>
          <w:rFonts w:cstheme="minorHAnsi"/>
          <w:b/>
          <w:bCs/>
          <w:color w:val="2F5496" w:themeColor="accent1" w:themeShade="BF"/>
          <w:lang w:val="ro-RO"/>
        </w:rPr>
        <w:t>: 30</w:t>
      </w:r>
    </w:p>
    <w:p w14:paraId="004FF39C" w14:textId="31449CF4" w:rsidR="00170413" w:rsidRPr="000A71FD" w:rsidRDefault="00D83A3A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6736754E" w14:textId="119CAF7B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044540" w:rsidRPr="000A71FD">
        <w:rPr>
          <w:rFonts w:cstheme="minorHAnsi"/>
          <w:b/>
          <w:bCs/>
          <w:color w:val="2F5496" w:themeColor="accent1" w:themeShade="BF"/>
          <w:lang w:val="ro-RO"/>
        </w:rPr>
        <w:t>Structura datelor</w:t>
      </w:r>
    </w:p>
    <w:p w14:paraId="2F3F2613" w14:textId="37770790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412F0D" w:rsidRPr="000A71FD">
        <w:rPr>
          <w:rFonts w:cstheme="minorHAnsi"/>
          <w:b/>
          <w:bCs/>
          <w:color w:val="2F5496" w:themeColor="accent1" w:themeShade="BF"/>
          <w:lang w:val="ro-RO"/>
        </w:rPr>
        <w:t>Banca Mondială</w:t>
      </w:r>
    </w:p>
    <w:p w14:paraId="24A48098" w14:textId="2487111E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: 12.11.2021</w:t>
      </w:r>
    </w:p>
    <w:p w14:paraId="6CA1B25B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12442FF8" w14:textId="31D56B04" w:rsidR="00CD47F4" w:rsidRPr="000A71FD" w:rsidRDefault="00044540" w:rsidP="007802A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center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Structura datelor</w:t>
      </w:r>
    </w:p>
    <w:p w14:paraId="3435E3B2" w14:textId="5CE66F6C" w:rsidR="00D92D30" w:rsidRPr="000A71FD" w:rsidRDefault="00044540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Faza</w:t>
      </w:r>
      <w:r w:rsidR="00D92D30" w:rsidRPr="000A71FD">
        <w:rPr>
          <w:rFonts w:cstheme="minorHAnsi"/>
          <w:lang w:val="ro-RO"/>
        </w:rPr>
        <w:t xml:space="preserve"> I </w:t>
      </w:r>
      <w:r w:rsidR="001D218B" w:rsidRPr="000A71FD">
        <w:rPr>
          <w:rFonts w:cstheme="minorHAnsi"/>
          <w:lang w:val="ro-RO"/>
        </w:rPr>
        <w:t>–</w:t>
      </w:r>
      <w:r w:rsidR="00D92D30" w:rsidRPr="000A71FD">
        <w:rPr>
          <w:rFonts w:cstheme="minorHAnsi"/>
          <w:lang w:val="ro-RO"/>
        </w:rPr>
        <w:t xml:space="preserve"> </w:t>
      </w:r>
      <w:r w:rsidR="001D218B" w:rsidRPr="000A71FD">
        <w:rPr>
          <w:rFonts w:cstheme="minorHAnsi"/>
          <w:lang w:val="ro-RO"/>
        </w:rPr>
        <w:t>Formarea formatorilor</w:t>
      </w:r>
      <w:r w:rsidR="00230EB3" w:rsidRPr="000A71FD">
        <w:rPr>
          <w:rFonts w:cstheme="minorHAnsi"/>
          <w:lang w:val="ro-RO"/>
        </w:rPr>
        <w:t xml:space="preserve"> </w:t>
      </w:r>
      <w:r w:rsidR="00D92D30" w:rsidRPr="000A71FD">
        <w:rPr>
          <w:rFonts w:cstheme="minorHAnsi"/>
          <w:lang w:val="ro-RO"/>
        </w:rPr>
        <w:t xml:space="preserve">- </w:t>
      </w:r>
      <w:r w:rsidR="001D218B" w:rsidRPr="000A71FD">
        <w:rPr>
          <w:rFonts w:cstheme="minorHAnsi"/>
          <w:lang w:val="ro-RO"/>
        </w:rPr>
        <w:t xml:space="preserve">această secțiune </w:t>
      </w:r>
      <w:r w:rsidR="00D92D30" w:rsidRPr="000A71FD">
        <w:rPr>
          <w:rFonts w:cstheme="minorHAnsi"/>
          <w:lang w:val="ro-RO"/>
        </w:rPr>
        <w:t>- "</w:t>
      </w:r>
      <w:r w:rsidR="001D218B" w:rsidRPr="000A71FD">
        <w:rPr>
          <w:rFonts w:cstheme="minorHAnsi"/>
          <w:lang w:val="ro-RO"/>
        </w:rPr>
        <w:t>Formarea Formatorilor privind Structurarea Datelor și Denumirea Convențională a livrabilelor rezultate în urma derulării procesului de implementare a DI</w:t>
      </w:r>
      <w:r w:rsidR="00D92D30" w:rsidRPr="000A71FD">
        <w:rPr>
          <w:rFonts w:cstheme="minorHAnsi"/>
          <w:lang w:val="ro-RO"/>
        </w:rPr>
        <w:t xml:space="preserve"> </w:t>
      </w:r>
      <w:r w:rsidR="001D218B" w:rsidRPr="000A71FD">
        <w:rPr>
          <w:rFonts w:cstheme="minorHAnsi"/>
          <w:lang w:val="ro-RO"/>
        </w:rPr>
        <w:t>î</w:t>
      </w:r>
      <w:r w:rsidR="00D92D30" w:rsidRPr="000A71FD">
        <w:rPr>
          <w:rFonts w:cstheme="minorHAnsi"/>
          <w:lang w:val="ro-RO"/>
        </w:rPr>
        <w:t xml:space="preserve">n </w:t>
      </w:r>
      <w:r w:rsidR="00B90A4C" w:rsidRPr="000A71FD">
        <w:rPr>
          <w:rFonts w:cstheme="minorHAnsi"/>
          <w:lang w:val="ro-RO"/>
        </w:rPr>
        <w:t>România</w:t>
      </w:r>
      <w:r w:rsidR="00D92D30" w:rsidRPr="000A71FD">
        <w:rPr>
          <w:rFonts w:cstheme="minorHAnsi"/>
          <w:lang w:val="ro-RO"/>
        </w:rPr>
        <w:t>."</w:t>
      </w:r>
    </w:p>
    <w:p w14:paraId="126CE89A" w14:textId="268CEE2B" w:rsidR="00D92D30" w:rsidRPr="000A71FD" w:rsidRDefault="001D218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Conținutul</w:t>
      </w:r>
      <w:r w:rsidR="00D92D30" w:rsidRPr="000A71FD">
        <w:rPr>
          <w:rFonts w:cstheme="minorHAnsi"/>
          <w:lang w:val="ro-RO"/>
        </w:rPr>
        <w:t xml:space="preserve"> </w:t>
      </w:r>
      <w:r w:rsidR="00B90A4C" w:rsidRPr="000A71FD">
        <w:rPr>
          <w:rFonts w:cstheme="minorHAnsi"/>
          <w:lang w:val="ro-RO"/>
        </w:rPr>
        <w:t>sesiun</w:t>
      </w:r>
      <w:r w:rsidRPr="000A71FD">
        <w:rPr>
          <w:rFonts w:cstheme="minorHAnsi"/>
          <w:lang w:val="ro-RO"/>
        </w:rPr>
        <w:t xml:space="preserve">ii </w:t>
      </w:r>
      <w:r w:rsidR="00B90A4C" w:rsidRPr="000A71FD">
        <w:rPr>
          <w:rFonts w:cstheme="minorHAnsi"/>
          <w:lang w:val="ro-RO"/>
        </w:rPr>
        <w:t>de formare</w:t>
      </w:r>
      <w:r w:rsidR="00D92D30" w:rsidRPr="000A71FD">
        <w:rPr>
          <w:rFonts w:cstheme="minorHAnsi"/>
          <w:lang w:val="ro-RO"/>
        </w:rPr>
        <w:t>:</w:t>
      </w:r>
    </w:p>
    <w:p w14:paraId="7724139D" w14:textId="5C27BB06" w:rsidR="00D92D30" w:rsidRPr="000A71FD" w:rsidRDefault="00D92D30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1. </w:t>
      </w:r>
      <w:r w:rsidR="00B90A4C" w:rsidRPr="000A71FD">
        <w:rPr>
          <w:rFonts w:cstheme="minorHAnsi"/>
          <w:lang w:val="ro-RO"/>
        </w:rPr>
        <w:t>Introducere</w:t>
      </w:r>
    </w:p>
    <w:p w14:paraId="3E116CAA" w14:textId="7FD91938" w:rsidR="00D92D30" w:rsidRPr="000A71FD" w:rsidRDefault="00D92D30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2. </w:t>
      </w:r>
      <w:r w:rsidR="001D218B" w:rsidRPr="000A71FD">
        <w:rPr>
          <w:rFonts w:cstheme="minorHAnsi"/>
          <w:lang w:val="ro-RO"/>
        </w:rPr>
        <w:t>Principii esențiale pentru structurarea datelor</w:t>
      </w:r>
    </w:p>
    <w:p w14:paraId="3D828EB3" w14:textId="32509673" w:rsidR="00D92D30" w:rsidRPr="000A71FD" w:rsidRDefault="00D92D30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3. </w:t>
      </w:r>
      <w:r w:rsidR="001D218B" w:rsidRPr="000A71FD">
        <w:rPr>
          <w:rFonts w:cstheme="minorHAnsi"/>
          <w:lang w:val="ro-RO"/>
        </w:rPr>
        <w:t>Reguli privind denumirea convențională și explicații referitoare la codurile esențiale utilizate pentru denumirea convențională</w:t>
      </w:r>
    </w:p>
    <w:p w14:paraId="54A933CE" w14:textId="382886A6" w:rsidR="00D92D30" w:rsidRPr="000A71FD" w:rsidRDefault="00D92D30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4. </w:t>
      </w:r>
      <w:r w:rsidR="001D218B" w:rsidRPr="000A71FD">
        <w:rPr>
          <w:rFonts w:cstheme="minorHAnsi"/>
          <w:lang w:val="ro-RO"/>
        </w:rPr>
        <w:t xml:space="preserve">Analiza structurii datelor și </w:t>
      </w:r>
      <w:r w:rsidRPr="000A71FD">
        <w:rPr>
          <w:rFonts w:cstheme="minorHAnsi"/>
          <w:lang w:val="ro-RO"/>
        </w:rPr>
        <w:t>descri</w:t>
      </w:r>
      <w:r w:rsidR="001D218B" w:rsidRPr="000A71FD">
        <w:rPr>
          <w:rFonts w:cstheme="minorHAnsi"/>
          <w:lang w:val="ro-RO"/>
        </w:rPr>
        <w:t>ere privind datele stocate conform celor trei secțiuni principale</w:t>
      </w:r>
      <w:r w:rsidRPr="000A71FD">
        <w:rPr>
          <w:rFonts w:cstheme="minorHAnsi"/>
          <w:lang w:val="ro-RO"/>
        </w:rPr>
        <w:t>: C</w:t>
      </w:r>
      <w:r w:rsidR="001D218B" w:rsidRPr="000A71FD">
        <w:rPr>
          <w:rFonts w:cstheme="minorHAnsi"/>
          <w:lang w:val="ro-RO"/>
        </w:rPr>
        <w:t xml:space="preserve">iclul </w:t>
      </w:r>
      <w:r w:rsidRPr="000A71FD">
        <w:rPr>
          <w:rFonts w:cstheme="minorHAnsi"/>
          <w:lang w:val="ro-RO"/>
        </w:rPr>
        <w:t>1, C</w:t>
      </w:r>
      <w:r w:rsidR="001D218B" w:rsidRPr="000A71FD">
        <w:rPr>
          <w:rFonts w:cstheme="minorHAnsi"/>
          <w:lang w:val="ro-RO"/>
        </w:rPr>
        <w:t xml:space="preserve">iclul </w:t>
      </w:r>
      <w:r w:rsidRPr="000A71FD">
        <w:rPr>
          <w:rFonts w:cstheme="minorHAnsi"/>
          <w:lang w:val="ro-RO"/>
        </w:rPr>
        <w:t xml:space="preserve">2 </w:t>
      </w:r>
      <w:r w:rsidR="001D218B" w:rsidRPr="000A71FD">
        <w:rPr>
          <w:rFonts w:cstheme="minorHAnsi"/>
          <w:lang w:val="ro-RO"/>
        </w:rPr>
        <w:t>și datele independente de procesul de implementare a DI</w:t>
      </w:r>
      <w:r w:rsidRPr="000A71FD">
        <w:rPr>
          <w:rFonts w:cstheme="minorHAnsi"/>
          <w:lang w:val="ro-RO"/>
        </w:rPr>
        <w:t xml:space="preserve">. </w:t>
      </w:r>
    </w:p>
    <w:p w14:paraId="7A354A50" w14:textId="0C3B69F0" w:rsidR="00D92D30" w:rsidRPr="000A71FD" w:rsidRDefault="00D92D30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5. </w:t>
      </w:r>
      <w:r w:rsidR="001D218B" w:rsidRPr="000A71FD">
        <w:rPr>
          <w:rFonts w:cstheme="minorHAnsi"/>
          <w:lang w:val="ro-RO"/>
        </w:rPr>
        <w:t>Exerciții practice</w:t>
      </w:r>
    </w:p>
    <w:p w14:paraId="6970CF27" w14:textId="432FF9C9" w:rsidR="00D92D30" w:rsidRPr="000A71FD" w:rsidRDefault="00230EB3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</w:t>
      </w:r>
      <w:r w:rsidR="00D92D30" w:rsidRPr="000A71FD">
        <w:rPr>
          <w:rFonts w:cstheme="minorHAnsi"/>
          <w:lang w:val="ro-RO"/>
        </w:rPr>
        <w:t>5.1 Acces</w:t>
      </w:r>
      <w:r w:rsidR="001D218B" w:rsidRPr="000A71FD">
        <w:rPr>
          <w:rFonts w:cstheme="minorHAnsi"/>
          <w:lang w:val="ro-RO"/>
        </w:rPr>
        <w:t xml:space="preserve">area </w:t>
      </w:r>
      <w:r w:rsidR="00D92D30" w:rsidRPr="000A71FD">
        <w:rPr>
          <w:rFonts w:cstheme="minorHAnsi"/>
          <w:lang w:val="ro-RO"/>
        </w:rPr>
        <w:t>informa</w:t>
      </w:r>
      <w:r w:rsidR="001D218B" w:rsidRPr="000A71FD">
        <w:rPr>
          <w:rFonts w:cstheme="minorHAnsi"/>
          <w:lang w:val="ro-RO"/>
        </w:rPr>
        <w:t>țiilor –</w:t>
      </w:r>
      <w:r w:rsidR="00D92D30" w:rsidRPr="000A71FD">
        <w:rPr>
          <w:rFonts w:cstheme="minorHAnsi"/>
          <w:lang w:val="ro-RO"/>
        </w:rPr>
        <w:t xml:space="preserve"> </w:t>
      </w:r>
      <w:r w:rsidR="001D218B" w:rsidRPr="000A71FD">
        <w:rPr>
          <w:rFonts w:cstheme="minorHAnsi"/>
          <w:lang w:val="ro-RO"/>
        </w:rPr>
        <w:t xml:space="preserve">analiza structurii și identificarea oricăror date specifice </w:t>
      </w:r>
    </w:p>
    <w:p w14:paraId="27C8012F" w14:textId="7848FA36" w:rsidR="00D92D30" w:rsidRPr="000A71FD" w:rsidRDefault="00230EB3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</w:t>
      </w:r>
      <w:r w:rsidR="00D92D30" w:rsidRPr="000A71FD">
        <w:rPr>
          <w:rFonts w:cstheme="minorHAnsi"/>
          <w:lang w:val="ro-RO"/>
        </w:rPr>
        <w:t xml:space="preserve">5.2 </w:t>
      </w:r>
      <w:r w:rsidR="001D218B" w:rsidRPr="000A71FD">
        <w:rPr>
          <w:rFonts w:cstheme="minorHAnsi"/>
          <w:lang w:val="ro-RO"/>
        </w:rPr>
        <w:t>Utilizarea pachetelor de date cu ajutorul unor instrumente dedicate</w:t>
      </w:r>
    </w:p>
    <w:p w14:paraId="3EE21EC6" w14:textId="44BE8462" w:rsidR="00D92D30" w:rsidRPr="000A71FD" w:rsidRDefault="00230EB3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</w:t>
      </w:r>
      <w:r w:rsidR="00D92D30" w:rsidRPr="000A71FD">
        <w:rPr>
          <w:rFonts w:cstheme="minorHAnsi"/>
          <w:lang w:val="ro-RO"/>
        </w:rPr>
        <w:t>5.3 Valida</w:t>
      </w:r>
      <w:r w:rsidR="001D218B" w:rsidRPr="000A71FD">
        <w:rPr>
          <w:rFonts w:cstheme="minorHAnsi"/>
          <w:lang w:val="ro-RO"/>
        </w:rPr>
        <w:t>rea conformității datelor și corectarea erorilor</w:t>
      </w:r>
    </w:p>
    <w:p w14:paraId="7764661E" w14:textId="18BAAC72" w:rsidR="00CD47F4" w:rsidRPr="000A71FD" w:rsidRDefault="00230EB3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     </w:t>
      </w:r>
      <w:r w:rsidR="00D92D30" w:rsidRPr="000A71FD">
        <w:rPr>
          <w:rFonts w:cstheme="minorHAnsi"/>
          <w:lang w:val="ro-RO"/>
        </w:rPr>
        <w:t>5.4 Ad</w:t>
      </w:r>
      <w:r w:rsidR="001D218B" w:rsidRPr="000A71FD">
        <w:rPr>
          <w:rFonts w:cstheme="minorHAnsi"/>
          <w:lang w:val="ro-RO"/>
        </w:rPr>
        <w:t>ăugarea de noi date la structura de date</w:t>
      </w:r>
    </w:p>
    <w:p w14:paraId="71905F04" w14:textId="7C471DB4" w:rsidR="001F5E20" w:rsidRPr="000A71FD" w:rsidRDefault="00B90A4C" w:rsidP="009C1015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1F5E20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288B9386" w14:textId="7E6B3F9C" w:rsidR="00652D7B" w:rsidRPr="000A71FD" w:rsidRDefault="001D218B" w:rsidP="009C1015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Analiza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structur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ii și identificarea oricărui set specific de fișiere tehnice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7955F8" w:rsidRPr="000A71FD">
        <w:rPr>
          <w:rFonts w:cstheme="minorHAnsi"/>
          <w:b/>
          <w:bCs/>
          <w:color w:val="2F5496" w:themeColor="accent1" w:themeShade="BF"/>
          <w:lang w:val="ro-RO"/>
        </w:rPr>
        <w:t>atât din cadrul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C1</w:t>
      </w:r>
      <w:r w:rsidR="007955F8" w:rsidRPr="000A71FD">
        <w:rPr>
          <w:rFonts w:cstheme="minorHAnsi"/>
          <w:b/>
          <w:bCs/>
          <w:color w:val="2F5496" w:themeColor="accent1" w:themeShade="BF"/>
          <w:lang w:val="ro-RO"/>
        </w:rPr>
        <w:t>, cât și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C2 (</w:t>
      </w:r>
      <w:r w:rsidR="007955F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date </w:t>
      </w:r>
      <w:proofErr w:type="spellStart"/>
      <w:r w:rsidR="007955F8" w:rsidRPr="000A71FD">
        <w:rPr>
          <w:rFonts w:cstheme="minorHAnsi"/>
          <w:b/>
          <w:bCs/>
          <w:color w:val="2F5496" w:themeColor="accent1" w:themeShade="BF"/>
          <w:lang w:val="ro-RO"/>
        </w:rPr>
        <w:t>topobatimetrice</w:t>
      </w:r>
      <w:proofErr w:type="spellEnd"/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Modele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7955F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Hărțile de 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Hazard </w:t>
      </w:r>
      <w:r w:rsidR="007955F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la Inundații și limita de </w:t>
      </w:r>
      <w:proofErr w:type="spellStart"/>
      <w:r w:rsidR="007955F8" w:rsidRPr="000A71FD">
        <w:rPr>
          <w:rFonts w:cstheme="minorHAnsi"/>
          <w:b/>
          <w:bCs/>
          <w:color w:val="2F5496" w:themeColor="accent1" w:themeShade="BF"/>
          <w:lang w:val="ro-RO"/>
        </w:rPr>
        <w:t>inundabilitate</w:t>
      </w:r>
      <w:proofErr w:type="spellEnd"/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, etc.);</w:t>
      </w:r>
    </w:p>
    <w:p w14:paraId="0DA7549F" w14:textId="2A765564" w:rsidR="00652D7B" w:rsidRPr="000A71FD" w:rsidRDefault="00734B54" w:rsidP="009C1015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Analiza </w:t>
      </w:r>
      <w:r w:rsidR="00D05739" w:rsidRPr="000A71FD">
        <w:rPr>
          <w:rFonts w:cstheme="minorHAnsi"/>
          <w:b/>
          <w:bCs/>
          <w:color w:val="2F5496" w:themeColor="accent1" w:themeShade="BF"/>
          <w:lang w:val="ro-RO"/>
        </w:rPr>
        <w:t>structurii și identificarea oricărui document important specific al proiectului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, stud</w:t>
      </w:r>
      <w:r w:rsidR="00D05739" w:rsidRPr="000A71FD">
        <w:rPr>
          <w:rFonts w:cstheme="minorHAnsi"/>
          <w:b/>
          <w:bCs/>
          <w:color w:val="2F5496" w:themeColor="accent1" w:themeShade="BF"/>
          <w:lang w:val="ro-RO"/>
        </w:rPr>
        <w:t>iu sau raport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, generat</w:t>
      </w:r>
      <w:r w:rsidR="00D0573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în 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C2;</w:t>
      </w:r>
    </w:p>
    <w:p w14:paraId="6766228A" w14:textId="633BEBA1" w:rsidR="00652D7B" w:rsidRPr="000A71FD" w:rsidRDefault="00D05739" w:rsidP="009C1015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Analiza structurii și identificarea oricăror date auxiliare specifice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furnizate de către diferite instituții și provenind din diferite surse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care sunt utile pentru implementarea </w:t>
      </w:r>
      <w:r w:rsidR="001D218B" w:rsidRPr="000A71FD">
        <w:rPr>
          <w:rFonts w:cstheme="minorHAnsi"/>
          <w:b/>
          <w:bCs/>
          <w:color w:val="2F5496" w:themeColor="accent1" w:themeShade="BF"/>
          <w:lang w:val="ro-RO"/>
        </w:rPr>
        <w:t>DI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5447EC9C" w14:textId="3DB12842" w:rsidR="00652D7B" w:rsidRPr="000A71FD" w:rsidRDefault="00D05739" w:rsidP="009C1015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Redenumirea seturilor de fișiere și 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foldere</w:t>
      </w:r>
      <w:proofErr w:type="spellEnd"/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utilizând instrumentul </w:t>
      </w:r>
      <w:proofErr w:type="spellStart"/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Advanced</w:t>
      </w:r>
      <w:proofErr w:type="spellEnd"/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proofErr w:type="spellStart"/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Renamer</w:t>
      </w:r>
      <w:proofErr w:type="spellEnd"/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</w:p>
    <w:p w14:paraId="664D0CC3" w14:textId="6182CB60" w:rsidR="00652D7B" w:rsidRPr="000A71FD" w:rsidRDefault="00D05739" w:rsidP="009C1015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erorilor legate de localizarea și denumirea fișierelor în cadrul unui set de livrabile aferente 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APSFR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-urilor și 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corect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area acestora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34EF8ADA" w14:textId="6815B11F" w:rsidR="00652D7B" w:rsidRPr="000A71FD" w:rsidRDefault="00D05739" w:rsidP="009C1015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Completarea structurii cu un set de fișiere tehnice 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(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Modele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Hidrodinamice și date privind 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Hazard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ul la Inundații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)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 cadrul unei structuri ipotetice pentru 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C3.</w:t>
      </w:r>
    </w:p>
    <w:p w14:paraId="5E085B8F" w14:textId="5E55603A" w:rsidR="00EA01A1" w:rsidRPr="000A71FD" w:rsidRDefault="00D05739" w:rsidP="009C1015">
      <w:pPr>
        <w:pStyle w:val="ListParagraph"/>
        <w:numPr>
          <w:ilvl w:val="0"/>
          <w:numId w:val="22"/>
        </w:num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Completări la structură și redenumirea unui studiu și a unui raport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 cadrul unei structuri ipotetice pentru </w:t>
      </w:r>
      <w:r w:rsidR="00652D7B" w:rsidRPr="000A71FD">
        <w:rPr>
          <w:rFonts w:cstheme="minorHAnsi"/>
          <w:b/>
          <w:bCs/>
          <w:color w:val="2F5496" w:themeColor="accent1" w:themeShade="BF"/>
          <w:lang w:val="ro-RO"/>
        </w:rPr>
        <w:t>C3.</w:t>
      </w:r>
    </w:p>
    <w:p w14:paraId="7DA19DC0" w14:textId="651E8001" w:rsidR="00170413" w:rsidRPr="000A71FD" w:rsidRDefault="002327AE" w:rsidP="009C1015">
      <w:pPr>
        <w:ind w:left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1F5E2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B25F4E" w:rsidRPr="000A71FD">
        <w:rPr>
          <w:rFonts w:cstheme="minorHAnsi"/>
          <w:b/>
          <w:bCs/>
          <w:color w:val="2F5496" w:themeColor="accent1" w:themeShade="BF"/>
          <w:lang w:val="ro-RO"/>
        </w:rPr>
        <w:t>44</w:t>
      </w:r>
      <w:r w:rsidR="00D83A3A" w:rsidRPr="000A71FD">
        <w:rPr>
          <w:rFonts w:cstheme="minorHAnsi"/>
          <w:color w:val="0070C0"/>
          <w:lang w:val="ro-RO"/>
        </w:rPr>
        <w:br w:type="page"/>
      </w:r>
    </w:p>
    <w:p w14:paraId="7AA709FB" w14:textId="25A71376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Vizualizatorul Web (Web </w:t>
      </w:r>
      <w:proofErr w:type="spellStart"/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Viewer</w:t>
      </w:r>
      <w:proofErr w:type="spellEnd"/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)</w:t>
      </w:r>
    </w:p>
    <w:p w14:paraId="7536D8A4" w14:textId="236BF8E2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54221286" w14:textId="16B265C2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: 07.12.2021</w:t>
      </w:r>
    </w:p>
    <w:p w14:paraId="7D3C69C1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11B1FDEA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7466A397" w14:textId="527C0F04" w:rsidR="00CD47F4" w:rsidRPr="000A71FD" w:rsidRDefault="00283BB9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Vizualizatorul Web (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Web </w:t>
      </w:r>
      <w:proofErr w:type="spellStart"/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Viewer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>)</w:t>
      </w:r>
    </w:p>
    <w:p w14:paraId="209ED0CB" w14:textId="0041E1F1" w:rsidR="00CD47F4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90A4C" w:rsidRPr="000A71FD">
        <w:rPr>
          <w:rFonts w:cstheme="minorHAnsi"/>
          <w:lang w:val="ro-RO"/>
        </w:rPr>
        <w:t>Introducere</w:t>
      </w:r>
    </w:p>
    <w:p w14:paraId="66F36B27" w14:textId="4EEBA65A" w:rsidR="008E5F7F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5739" w:rsidRPr="000A71FD">
        <w:rPr>
          <w:lang w:val="ro-RO"/>
        </w:rPr>
        <w:t xml:space="preserve">Procesul de </w:t>
      </w:r>
      <w:r w:rsidRPr="000A71FD">
        <w:rPr>
          <w:lang w:val="ro-RO"/>
        </w:rPr>
        <w:t>verificare</w:t>
      </w:r>
      <w:r w:rsidR="00D05739" w:rsidRPr="000A71FD">
        <w:rPr>
          <w:lang w:val="ro-RO"/>
        </w:rPr>
        <w:t xml:space="preserve"> a</w:t>
      </w:r>
      <w:r w:rsidR="00FF30A7" w:rsidRPr="000A71FD">
        <w:rPr>
          <w:lang w:val="ro-RO"/>
        </w:rPr>
        <w:t xml:space="preserve"> model</w:t>
      </w:r>
      <w:r w:rsidR="00D05739" w:rsidRPr="000A71FD">
        <w:rPr>
          <w:lang w:val="ro-RO"/>
        </w:rPr>
        <w:t>elor</w:t>
      </w:r>
    </w:p>
    <w:p w14:paraId="46217EBF" w14:textId="4F093A9B" w:rsidR="005727AA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5739" w:rsidRPr="000A71FD">
        <w:rPr>
          <w:lang w:val="ro-RO"/>
        </w:rPr>
        <w:t xml:space="preserve">Vizualizatorul </w:t>
      </w:r>
      <w:r w:rsidR="005727AA" w:rsidRPr="000A71FD">
        <w:rPr>
          <w:lang w:val="ro-RO"/>
        </w:rPr>
        <w:t>Web</w:t>
      </w:r>
      <w:r w:rsidR="00230EB3" w:rsidRPr="000A71FD">
        <w:rPr>
          <w:lang w:val="ro-RO"/>
        </w:rPr>
        <w:t xml:space="preserve"> </w:t>
      </w:r>
      <w:r w:rsidR="005727AA" w:rsidRPr="000A71FD">
        <w:rPr>
          <w:lang w:val="ro-RO"/>
        </w:rPr>
        <w:t xml:space="preserve">- </w:t>
      </w:r>
      <w:r w:rsidR="00D05739" w:rsidRPr="000A71FD">
        <w:rPr>
          <w:lang w:val="ro-RO"/>
        </w:rPr>
        <w:t>I</w:t>
      </w:r>
      <w:r w:rsidR="00B90A4C" w:rsidRPr="000A71FD">
        <w:rPr>
          <w:lang w:val="ro-RO"/>
        </w:rPr>
        <w:t>ntroducere</w:t>
      </w:r>
      <w:r w:rsidR="00D05739" w:rsidRPr="000A71FD">
        <w:rPr>
          <w:lang w:val="ro-RO"/>
        </w:rPr>
        <w:t xml:space="preserve"> generală</w:t>
      </w:r>
    </w:p>
    <w:p w14:paraId="40E02B46" w14:textId="4D9D4376" w:rsidR="005727AA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5739" w:rsidRPr="000A71FD">
        <w:rPr>
          <w:lang w:val="ro-RO"/>
        </w:rPr>
        <w:t>Vizualizatorul Web</w:t>
      </w:r>
      <w:r w:rsidR="00230EB3" w:rsidRPr="000A71FD">
        <w:rPr>
          <w:lang w:val="ro-RO"/>
        </w:rPr>
        <w:t xml:space="preserve"> </w:t>
      </w:r>
      <w:r w:rsidR="00822EBA" w:rsidRPr="000A71FD">
        <w:rPr>
          <w:lang w:val="ro-RO"/>
        </w:rPr>
        <w:t xml:space="preserve">- </w:t>
      </w:r>
      <w:r w:rsidR="00D05739" w:rsidRPr="000A71FD">
        <w:rPr>
          <w:lang w:val="ro-RO"/>
        </w:rPr>
        <w:t>Oferirea de</w:t>
      </w:r>
      <w:r w:rsidR="00822EBA" w:rsidRPr="000A71FD">
        <w:rPr>
          <w:lang w:val="ro-RO"/>
        </w:rPr>
        <w:t xml:space="preserve"> feedback</w:t>
      </w:r>
    </w:p>
    <w:p w14:paraId="4268A205" w14:textId="1A6BC224" w:rsidR="00822EBA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5739" w:rsidRPr="000A71FD">
        <w:rPr>
          <w:lang w:val="ro-RO"/>
        </w:rPr>
        <w:t>Abordare practică de tip</w:t>
      </w:r>
      <w:r w:rsidR="00E35C93" w:rsidRPr="000A71FD">
        <w:rPr>
          <w:lang w:val="ro-RO"/>
        </w:rPr>
        <w:t xml:space="preserve"> '</w:t>
      </w:r>
      <w:r w:rsidR="00D05739" w:rsidRPr="000A71FD">
        <w:rPr>
          <w:lang w:val="ro-RO"/>
        </w:rPr>
        <w:t>încearcă singur</w:t>
      </w:r>
      <w:r w:rsidR="00E35C93" w:rsidRPr="000A71FD">
        <w:rPr>
          <w:lang w:val="ro-RO"/>
        </w:rPr>
        <w:t xml:space="preserve">' </w:t>
      </w:r>
      <w:r w:rsidR="00D05739" w:rsidRPr="000A71FD">
        <w:rPr>
          <w:lang w:val="ro-RO"/>
        </w:rPr>
        <w:t xml:space="preserve">cu </w:t>
      </w:r>
      <w:r w:rsidR="00E35C93" w:rsidRPr="000A71FD">
        <w:rPr>
          <w:lang w:val="ro-RO"/>
        </w:rPr>
        <w:t>Q &amp; A</w:t>
      </w:r>
      <w:r w:rsidR="00D05739" w:rsidRPr="000A71FD">
        <w:rPr>
          <w:lang w:val="ro-RO"/>
        </w:rPr>
        <w:t xml:space="preserve"> (Întrebări și Răspunsuri)</w:t>
      </w:r>
    </w:p>
    <w:p w14:paraId="73B453E5" w14:textId="06CC4BFD" w:rsidR="00E35C93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5739" w:rsidRPr="000A71FD">
        <w:rPr>
          <w:lang w:val="ro-RO"/>
        </w:rPr>
        <w:t>Noțiuni de bază</w:t>
      </w:r>
    </w:p>
    <w:p w14:paraId="12933C58" w14:textId="76CEFEF5" w:rsidR="00622CF5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875A73" w:rsidRPr="000A71FD">
        <w:rPr>
          <w:lang w:val="ro-RO"/>
        </w:rPr>
        <w:t>Interval de timp suplimentar necesar pentru administratorii din cadrul organizației</w:t>
      </w:r>
    </w:p>
    <w:p w14:paraId="77129C01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1FF7C1A2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2C214908" w14:textId="1B45FC5A" w:rsidR="001F5E20" w:rsidRPr="000A71FD" w:rsidRDefault="00B90A4C" w:rsidP="0055152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1F5E20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62E8B393" w14:textId="04CFE418" w:rsidR="00437C31" w:rsidRPr="000A71FD" w:rsidRDefault="00875A73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Navigarea prin meniul Vizualizatorului Web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43DE89E" w14:textId="4C318D08" w:rsidR="00437C31" w:rsidRPr="000A71FD" w:rsidRDefault="00875A73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Încărcarea 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feedback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-ului privind hărțile de 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hazard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de 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ris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c la inundații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2611C38D" w14:textId="46E2CC0D" w:rsidR="00437C31" w:rsidRPr="000A71FD" w:rsidRDefault="00875A73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Încărcarea fișierelor care justifică 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feedback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-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ul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privind hărțile de 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hazard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de 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ris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c la inundații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287BD03" w14:textId="5683C465" w:rsidR="00437C31" w:rsidRPr="000A71FD" w:rsidRDefault="00875A73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G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enera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rea de hărți în format 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  <w:proofErr w:type="spellStart"/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pdf</w:t>
      </w:r>
      <w:proofErr w:type="spellEnd"/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pentru anumite zone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6C2AAB16" w14:textId="12063677" w:rsidR="00437C31" w:rsidRPr="000A71FD" w:rsidRDefault="00875A73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Generarea diferitelor tipuri de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rezultate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(e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x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adâncimea apei în anumite locații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) u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tilizând Vizualizatorul Web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. </w:t>
      </w:r>
    </w:p>
    <w:p w14:paraId="358618E3" w14:textId="48E95DE9" w:rsidR="001F5E20" w:rsidRPr="000A71FD" w:rsidRDefault="002327AE" w:rsidP="0055152D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1F5E2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437C31" w:rsidRPr="000A71FD">
        <w:rPr>
          <w:rFonts w:cstheme="minorHAnsi"/>
          <w:b/>
          <w:bCs/>
          <w:color w:val="2F5496" w:themeColor="accent1" w:themeShade="BF"/>
          <w:lang w:val="ro-RO"/>
        </w:rPr>
        <w:t>250</w:t>
      </w:r>
    </w:p>
    <w:p w14:paraId="41B197AF" w14:textId="77777777" w:rsidR="00170413" w:rsidRPr="000A71FD" w:rsidRDefault="00170413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1FFF7F30" w14:textId="07CB8D0C" w:rsidR="00170413" w:rsidRPr="000A71FD" w:rsidRDefault="00D83A3A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704BA744" w14:textId="093E81A7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875A73" w:rsidRPr="000A71FD">
        <w:rPr>
          <w:rFonts w:cstheme="minorHAnsi"/>
          <w:b/>
          <w:bCs/>
          <w:color w:val="2F5496" w:themeColor="accent1" w:themeShade="BF"/>
          <w:lang w:val="ro-RO"/>
        </w:rPr>
        <w:t>Comportamentul digurilor</w:t>
      </w:r>
    </w:p>
    <w:p w14:paraId="215CDF81" w14:textId="75BE89EA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02F71ED3" w14:textId="11E1966A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09.12.2021</w:t>
      </w:r>
    </w:p>
    <w:p w14:paraId="19B6EDD9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19CF4D90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40DF5BD6" w14:textId="3BD3532B" w:rsidR="00CD47F4" w:rsidRPr="000A71FD" w:rsidRDefault="00875A73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Comportamentul digurilor</w:t>
      </w:r>
    </w:p>
    <w:p w14:paraId="584710D5" w14:textId="5086A8ED" w:rsidR="003B0DDB" w:rsidRPr="000A71FD" w:rsidRDefault="009C1015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B0DDB" w:rsidRPr="000A71FD">
        <w:rPr>
          <w:rFonts w:cstheme="minorHAnsi"/>
          <w:b/>
          <w:lang w:val="ro-RO"/>
        </w:rPr>
        <w:t>Modul</w:t>
      </w:r>
      <w:r w:rsidR="00875A73" w:rsidRPr="000A71FD">
        <w:rPr>
          <w:rFonts w:cstheme="minorHAnsi"/>
          <w:b/>
          <w:lang w:val="ro-RO"/>
        </w:rPr>
        <w:t>ul</w:t>
      </w:r>
      <w:r w:rsidR="003B0DDB" w:rsidRPr="000A71FD">
        <w:rPr>
          <w:rFonts w:cstheme="minorHAnsi"/>
          <w:b/>
          <w:lang w:val="ro-RO"/>
        </w:rPr>
        <w:t xml:space="preserve"> 1</w:t>
      </w:r>
      <w:r w:rsidR="003B0DDB" w:rsidRPr="000A71FD">
        <w:rPr>
          <w:rFonts w:cstheme="minorHAnsi"/>
          <w:lang w:val="ro-RO"/>
        </w:rPr>
        <w:t xml:space="preserve"> </w:t>
      </w:r>
      <w:r w:rsidR="00875A73" w:rsidRPr="000A71FD">
        <w:rPr>
          <w:rFonts w:cstheme="minorHAnsi"/>
          <w:lang w:val="ro-RO"/>
        </w:rPr>
        <w:t>–</w:t>
      </w:r>
      <w:r w:rsidR="003B0DDB" w:rsidRPr="000A71FD">
        <w:rPr>
          <w:rFonts w:cstheme="minorHAnsi"/>
          <w:lang w:val="ro-RO"/>
        </w:rPr>
        <w:t xml:space="preserve"> </w:t>
      </w:r>
      <w:r w:rsidR="00875A73" w:rsidRPr="000A71FD">
        <w:rPr>
          <w:rFonts w:cstheme="minorHAnsi"/>
          <w:lang w:val="ro-RO"/>
        </w:rPr>
        <w:t>I</w:t>
      </w:r>
      <w:r w:rsidR="00B90A4C" w:rsidRPr="000A71FD">
        <w:rPr>
          <w:rFonts w:cstheme="minorHAnsi"/>
          <w:b/>
          <w:lang w:val="ro-RO"/>
        </w:rPr>
        <w:t>ntroducere</w:t>
      </w:r>
      <w:r w:rsidR="00875A73" w:rsidRPr="000A71FD">
        <w:rPr>
          <w:rFonts w:cstheme="minorHAnsi"/>
          <w:b/>
          <w:lang w:val="ro-RO"/>
        </w:rPr>
        <w:t xml:space="preserve"> privind comportamentul digurilor</w:t>
      </w:r>
    </w:p>
    <w:p w14:paraId="395D99CA" w14:textId="2456CAED" w:rsidR="003B0DDB" w:rsidRPr="000A71FD" w:rsidRDefault="003B0DD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875A73" w:rsidRPr="000A71FD">
        <w:rPr>
          <w:rFonts w:cstheme="minorHAnsi"/>
          <w:lang w:val="ro-RO"/>
        </w:rPr>
        <w:t>Siguranța în domeniul gospodăririi apelor</w:t>
      </w:r>
    </w:p>
    <w:p w14:paraId="56E1AF20" w14:textId="30620430" w:rsidR="003B0DDB" w:rsidRPr="000A71FD" w:rsidRDefault="003B0DD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875A73" w:rsidRPr="000A71FD">
        <w:rPr>
          <w:rFonts w:cstheme="minorHAnsi"/>
          <w:lang w:val="ro-RO"/>
        </w:rPr>
        <w:t>Abordarea metodelor</w:t>
      </w:r>
    </w:p>
    <w:p w14:paraId="2B08492D" w14:textId="6567A0CE" w:rsidR="003B0DDB" w:rsidRPr="000A71FD" w:rsidRDefault="003B0DD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875A73" w:rsidRPr="000A71FD">
        <w:rPr>
          <w:rFonts w:cstheme="minorHAnsi"/>
          <w:lang w:val="ro-RO"/>
        </w:rPr>
        <w:t>Tipuri de construcții</w:t>
      </w:r>
    </w:p>
    <w:p w14:paraId="77EC020F" w14:textId="2149B39C" w:rsidR="003B0DDB" w:rsidRPr="000A71FD" w:rsidRDefault="003B0DD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875A73" w:rsidRPr="000A71FD">
        <w:rPr>
          <w:rFonts w:cstheme="minorHAnsi"/>
          <w:lang w:val="ro-RO"/>
        </w:rPr>
        <w:t>Mecanisme de cedare</w:t>
      </w:r>
    </w:p>
    <w:p w14:paraId="3417FAED" w14:textId="2112DA4E" w:rsidR="003B0DDB" w:rsidRPr="000A71FD" w:rsidRDefault="003B0DD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A02232" w:rsidRPr="000A71FD">
        <w:rPr>
          <w:rFonts w:cstheme="minorHAnsi"/>
          <w:lang w:val="ro-RO"/>
        </w:rPr>
        <w:t>A</w:t>
      </w:r>
      <w:r w:rsidR="00875A73" w:rsidRPr="000A71FD">
        <w:rPr>
          <w:rFonts w:cstheme="minorHAnsi"/>
          <w:lang w:val="ro-RO"/>
        </w:rPr>
        <w:t>bordare</w:t>
      </w:r>
      <w:r w:rsidR="00A02232" w:rsidRPr="000A71FD">
        <w:rPr>
          <w:rFonts w:cstheme="minorHAnsi"/>
          <w:lang w:val="ro-RO"/>
        </w:rPr>
        <w:t>a</w:t>
      </w:r>
      <w:r w:rsidR="00875A73" w:rsidRPr="000A71FD">
        <w:rPr>
          <w:rFonts w:cstheme="minorHAnsi"/>
          <w:lang w:val="ro-RO"/>
        </w:rPr>
        <w:t xml:space="preserve"> p</w:t>
      </w:r>
      <w:r w:rsidRPr="000A71FD">
        <w:rPr>
          <w:rFonts w:cstheme="minorHAnsi"/>
          <w:lang w:val="ro-RO"/>
        </w:rPr>
        <w:t>robabilistic</w:t>
      </w:r>
      <w:r w:rsidR="00875A73" w:rsidRPr="000A71FD">
        <w:rPr>
          <w:rFonts w:cstheme="minorHAnsi"/>
          <w:lang w:val="ro-RO"/>
        </w:rPr>
        <w:t>ă</w:t>
      </w:r>
    </w:p>
    <w:p w14:paraId="17022B25" w14:textId="73F6E65A" w:rsidR="003B0DDB" w:rsidRPr="000A71FD" w:rsidRDefault="003B0DD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283BB9" w:rsidRPr="000A71FD">
        <w:rPr>
          <w:rFonts w:cstheme="minorHAnsi"/>
          <w:lang w:val="ro-RO"/>
        </w:rPr>
        <w:t>Curbele de fragilitate</w:t>
      </w:r>
    </w:p>
    <w:p w14:paraId="493DE423" w14:textId="79FB1E27" w:rsidR="003B0DDB" w:rsidRPr="000A71FD" w:rsidRDefault="009C1015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B0DDB" w:rsidRPr="000A71FD">
        <w:rPr>
          <w:rFonts w:cstheme="minorHAnsi"/>
          <w:b/>
          <w:lang w:val="ro-RO"/>
        </w:rPr>
        <w:t>Modul</w:t>
      </w:r>
      <w:r w:rsidR="00875A73" w:rsidRPr="000A71FD">
        <w:rPr>
          <w:rFonts w:cstheme="minorHAnsi"/>
          <w:b/>
          <w:lang w:val="ro-RO"/>
        </w:rPr>
        <w:t>ul</w:t>
      </w:r>
      <w:r w:rsidR="003B0DDB" w:rsidRPr="000A71FD">
        <w:rPr>
          <w:rFonts w:cstheme="minorHAnsi"/>
          <w:b/>
          <w:lang w:val="ro-RO"/>
        </w:rPr>
        <w:t xml:space="preserve"> 2 - </w:t>
      </w:r>
      <w:r w:rsidR="00875A73" w:rsidRPr="000A71FD">
        <w:rPr>
          <w:rFonts w:cstheme="minorHAnsi"/>
          <w:b/>
          <w:lang w:val="ro-RO"/>
        </w:rPr>
        <w:t>S</w:t>
      </w:r>
      <w:r w:rsidR="00B90A4C" w:rsidRPr="000A71FD">
        <w:rPr>
          <w:rFonts w:cstheme="minorHAnsi"/>
          <w:b/>
          <w:lang w:val="ro-RO"/>
        </w:rPr>
        <w:t>tudiu de caz</w:t>
      </w:r>
      <w:r w:rsidR="00875A73" w:rsidRPr="000A71FD">
        <w:rPr>
          <w:rFonts w:cstheme="minorHAnsi"/>
          <w:b/>
          <w:lang w:val="ro-RO"/>
        </w:rPr>
        <w:t xml:space="preserve"> privind comportamentul digurilor</w:t>
      </w:r>
      <w:r w:rsidR="003B0DDB" w:rsidRPr="000A71FD">
        <w:rPr>
          <w:rFonts w:cstheme="minorHAnsi"/>
          <w:b/>
          <w:lang w:val="ro-RO"/>
        </w:rPr>
        <w:t xml:space="preserve">: </w:t>
      </w:r>
      <w:r w:rsidR="00875A73" w:rsidRPr="000A71FD">
        <w:rPr>
          <w:rFonts w:cstheme="minorHAnsi"/>
          <w:b/>
          <w:lang w:val="ro-RO"/>
        </w:rPr>
        <w:t xml:space="preserve">APSFR </w:t>
      </w:r>
      <w:r w:rsidR="003B0DDB" w:rsidRPr="000A71FD">
        <w:rPr>
          <w:rFonts w:cstheme="minorHAnsi"/>
          <w:b/>
          <w:lang w:val="ro-RO"/>
        </w:rPr>
        <w:t>Jiu (</w:t>
      </w:r>
      <w:r w:rsidR="00875A73" w:rsidRPr="000A71FD">
        <w:rPr>
          <w:rFonts w:cstheme="minorHAnsi"/>
          <w:b/>
          <w:lang w:val="ro-RO"/>
        </w:rPr>
        <w:t>locația breșelor la diguri</w:t>
      </w:r>
      <w:r w:rsidR="003B0DDB" w:rsidRPr="000A71FD">
        <w:rPr>
          <w:rFonts w:cstheme="minorHAnsi"/>
          <w:b/>
          <w:lang w:val="ro-RO"/>
        </w:rPr>
        <w:t xml:space="preserve">: </w:t>
      </w:r>
      <w:r w:rsidR="00875A73" w:rsidRPr="000A71FD">
        <w:rPr>
          <w:rFonts w:cstheme="minorHAnsi"/>
          <w:b/>
          <w:lang w:val="ro-RO"/>
        </w:rPr>
        <w:t xml:space="preserve">orașul </w:t>
      </w:r>
      <w:r w:rsidR="003B0DDB" w:rsidRPr="000A71FD">
        <w:rPr>
          <w:rFonts w:cstheme="minorHAnsi"/>
          <w:b/>
          <w:lang w:val="ro-RO"/>
        </w:rPr>
        <w:t xml:space="preserve">Craiova, </w:t>
      </w:r>
      <w:r w:rsidR="00875A73" w:rsidRPr="000A71FD">
        <w:rPr>
          <w:rFonts w:cstheme="minorHAnsi"/>
          <w:b/>
          <w:lang w:val="ro-RO"/>
        </w:rPr>
        <w:t xml:space="preserve">județul </w:t>
      </w:r>
      <w:r w:rsidR="003B0DDB" w:rsidRPr="000A71FD">
        <w:rPr>
          <w:rFonts w:cstheme="minorHAnsi"/>
          <w:b/>
          <w:lang w:val="ro-RO"/>
        </w:rPr>
        <w:t>Dolj)</w:t>
      </w:r>
    </w:p>
    <w:p w14:paraId="6665E74F" w14:textId="2DB0B44A" w:rsidR="003B0DDB" w:rsidRPr="000A71FD" w:rsidRDefault="003B0DD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875A73" w:rsidRPr="000A71FD">
        <w:rPr>
          <w:rFonts w:cstheme="minorHAnsi"/>
          <w:lang w:val="ro-RO"/>
        </w:rPr>
        <w:t>Datele disponibile</w:t>
      </w:r>
    </w:p>
    <w:p w14:paraId="6E679E4F" w14:textId="77DFBAFF" w:rsidR="003B0DDB" w:rsidRPr="000A71FD" w:rsidRDefault="003B0DD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875A73" w:rsidRPr="000A71FD">
        <w:rPr>
          <w:rFonts w:cstheme="minorHAnsi"/>
          <w:lang w:val="ro-RO"/>
        </w:rPr>
        <w:t>Mecanisme de cedare</w:t>
      </w:r>
    </w:p>
    <w:p w14:paraId="18312A06" w14:textId="52127D8A" w:rsidR="003B0DDB" w:rsidRPr="000A71FD" w:rsidRDefault="003B0DD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283BB9" w:rsidRPr="000A71FD">
        <w:rPr>
          <w:rFonts w:cstheme="minorHAnsi"/>
          <w:lang w:val="ro-RO"/>
        </w:rPr>
        <w:t>Curbele de fragilitate</w:t>
      </w:r>
    </w:p>
    <w:p w14:paraId="3125DC42" w14:textId="241ABC12" w:rsidR="003B0DDB" w:rsidRPr="000A71FD" w:rsidRDefault="003B0DD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- Probabilit</w:t>
      </w:r>
      <w:r w:rsidR="00875A73" w:rsidRPr="000A71FD">
        <w:rPr>
          <w:rFonts w:cstheme="minorHAnsi"/>
          <w:lang w:val="ro-RO"/>
        </w:rPr>
        <w:t>atea de cedare</w:t>
      </w:r>
    </w:p>
    <w:p w14:paraId="147F8CAC" w14:textId="16480F04" w:rsidR="003B0DDB" w:rsidRPr="000A71FD" w:rsidRDefault="003B0DD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875A73" w:rsidRPr="000A71FD">
        <w:rPr>
          <w:rFonts w:cstheme="minorHAnsi"/>
          <w:lang w:val="ro-RO"/>
        </w:rPr>
        <w:t>Inf</w:t>
      </w:r>
      <w:r w:rsidR="004864BB" w:rsidRPr="000A71FD">
        <w:rPr>
          <w:rFonts w:cstheme="minorHAnsi"/>
          <w:lang w:val="ro-RO"/>
        </w:rPr>
        <w:t>l</w:t>
      </w:r>
      <w:r w:rsidR="00875A73" w:rsidRPr="000A71FD">
        <w:rPr>
          <w:rFonts w:cstheme="minorHAnsi"/>
          <w:lang w:val="ro-RO"/>
        </w:rPr>
        <w:t>uența datelor</w:t>
      </w:r>
    </w:p>
    <w:p w14:paraId="7C445AE7" w14:textId="6C362E59" w:rsidR="003B0DDB" w:rsidRPr="000A71FD" w:rsidRDefault="009C1015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B0DDB" w:rsidRPr="000A71FD">
        <w:rPr>
          <w:rFonts w:cstheme="minorHAnsi"/>
          <w:b/>
          <w:lang w:val="ro-RO"/>
        </w:rPr>
        <w:t>Pre</w:t>
      </w:r>
      <w:r w:rsidR="004864BB" w:rsidRPr="000A71FD">
        <w:rPr>
          <w:rFonts w:cstheme="minorHAnsi"/>
          <w:b/>
          <w:lang w:val="ro-RO"/>
        </w:rPr>
        <w:t xml:space="preserve">zentarea legislației naționale din România și a standardelor aplicabile </w:t>
      </w:r>
    </w:p>
    <w:p w14:paraId="30B92DD2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4B1FA13D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4AA10878" w14:textId="72D7B192" w:rsidR="00CD47F4" w:rsidRPr="000A71FD" w:rsidRDefault="00B90A4C" w:rsidP="009C1015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73D62634" w14:textId="759E3B0E" w:rsidR="00FA7A5C" w:rsidRPr="000A71FD" w:rsidRDefault="000E4AFD" w:rsidP="009C1015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4864B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managementului riscului la inundații și </w:t>
      </w:r>
      <w:r w:rsidR="00A0223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 </w:t>
      </w:r>
      <w:r w:rsidR="004864BB" w:rsidRPr="000A71FD">
        <w:rPr>
          <w:rFonts w:cstheme="minorHAnsi"/>
          <w:b/>
          <w:bCs/>
          <w:color w:val="2F5496" w:themeColor="accent1" w:themeShade="BF"/>
          <w:lang w:val="ro-RO"/>
        </w:rPr>
        <w:t>evalu</w:t>
      </w:r>
      <w:r w:rsidR="00A02232" w:rsidRPr="000A71FD">
        <w:rPr>
          <w:rFonts w:cstheme="minorHAnsi"/>
          <w:b/>
          <w:bCs/>
          <w:color w:val="2F5496" w:themeColor="accent1" w:themeShade="BF"/>
          <w:lang w:val="ro-RO"/>
        </w:rPr>
        <w:t>ării</w:t>
      </w:r>
      <w:r w:rsidR="004864B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digurilor</w:t>
      </w:r>
      <w:r w:rsidR="00FA7A5C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79847FD7" w14:textId="0B809A9B" w:rsidR="00FA7A5C" w:rsidRPr="000A71FD" w:rsidRDefault="000E4AFD" w:rsidP="009C1015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4864BB" w:rsidRPr="000A71FD">
        <w:rPr>
          <w:rFonts w:cstheme="minorHAnsi"/>
          <w:b/>
          <w:bCs/>
          <w:color w:val="2F5496" w:themeColor="accent1" w:themeShade="BF"/>
          <w:lang w:val="ro-RO"/>
        </w:rPr>
        <w:t>comportamentului</w:t>
      </w:r>
      <w:r w:rsidR="00FA7A5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di</w:t>
      </w:r>
      <w:r w:rsidR="004864BB" w:rsidRPr="000A71FD">
        <w:rPr>
          <w:rFonts w:cstheme="minorHAnsi"/>
          <w:b/>
          <w:bCs/>
          <w:color w:val="2F5496" w:themeColor="accent1" w:themeShade="BF"/>
          <w:lang w:val="ro-RO"/>
        </w:rPr>
        <w:t>gurilor și a mecanismelor de cedare</w:t>
      </w:r>
      <w:r w:rsidR="00FA7A5C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6B294B1F" w14:textId="5628E694" w:rsidR="00FA7A5C" w:rsidRPr="000A71FD" w:rsidRDefault="000E4AFD" w:rsidP="009C1015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7802A9" w:rsidRPr="000A71FD">
        <w:rPr>
          <w:rFonts w:cstheme="minorHAnsi"/>
          <w:b/>
          <w:bCs/>
          <w:color w:val="2F5496" w:themeColor="accent1" w:themeShade="BF"/>
          <w:lang w:val="ro-RO"/>
        </w:rPr>
        <w:t>modului de obținere a c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urbel</w:t>
      </w:r>
      <w:r w:rsidR="004864BB" w:rsidRPr="000A71FD">
        <w:rPr>
          <w:rFonts w:cstheme="minorHAnsi"/>
          <w:b/>
          <w:bCs/>
          <w:color w:val="2F5496" w:themeColor="accent1" w:themeShade="BF"/>
          <w:lang w:val="ro-RO"/>
        </w:rPr>
        <w:t>or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de fragilitate</w:t>
      </w:r>
      <w:r w:rsidR="00FA7A5C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2A33D362" w14:textId="454B14D0" w:rsidR="00FA7A5C" w:rsidRPr="000A71FD" w:rsidRDefault="000E4AFD" w:rsidP="009C1015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4864BB" w:rsidRPr="000A71FD">
        <w:rPr>
          <w:rFonts w:cstheme="minorHAnsi"/>
          <w:b/>
          <w:bCs/>
          <w:color w:val="2F5496" w:themeColor="accent1" w:themeShade="BF"/>
          <w:lang w:val="ro-RO"/>
        </w:rPr>
        <w:t>procesului de</w:t>
      </w:r>
      <w:r w:rsidR="00FA7A5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modelare</w:t>
      </w:r>
      <w:r w:rsidR="00FA7A5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4864BB" w:rsidRPr="000A71FD">
        <w:rPr>
          <w:rFonts w:cstheme="minorHAnsi"/>
          <w:b/>
          <w:bCs/>
          <w:color w:val="2F5496" w:themeColor="accent1" w:themeShade="BF"/>
          <w:lang w:val="ro-RO"/>
        </w:rPr>
        <w:t>a breșelor la diguri</w:t>
      </w:r>
      <w:r w:rsidR="00FA7A5C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7BA2445D" w14:textId="017F9CAD" w:rsidR="00CD47F4" w:rsidRPr="000A71FD" w:rsidRDefault="002327AE" w:rsidP="009C1015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3C4AD0" w:rsidRPr="000A71FD">
        <w:rPr>
          <w:rFonts w:cstheme="minorHAnsi"/>
          <w:b/>
          <w:bCs/>
          <w:color w:val="2F5496" w:themeColor="accent1" w:themeShade="BF"/>
          <w:lang w:val="ro-RO"/>
        </w:rPr>
        <w:t>66</w:t>
      </w:r>
    </w:p>
    <w:p w14:paraId="1B25A843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71AB789C" w14:textId="3729BF9D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4864B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Baza de date de expunere privind Riscul la Inundații </w:t>
      </w:r>
    </w:p>
    <w:p w14:paraId="5A3EF487" w14:textId="24677C0E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412F0D" w:rsidRPr="000A71FD">
        <w:rPr>
          <w:rFonts w:cstheme="minorHAnsi"/>
          <w:b/>
          <w:bCs/>
          <w:color w:val="2F5496" w:themeColor="accent1" w:themeShade="BF"/>
          <w:lang w:val="ro-RO"/>
        </w:rPr>
        <w:t>Banca Mondială</w:t>
      </w:r>
    </w:p>
    <w:p w14:paraId="3C37C2A0" w14:textId="339DB010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: 14.12.2021</w:t>
      </w:r>
    </w:p>
    <w:p w14:paraId="6673CEFE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03D8DA31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31373D34" w14:textId="76DAC142" w:rsidR="00CD47F4" w:rsidRPr="000A71FD" w:rsidRDefault="004864BB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Baza de date de expunere privind Riscul la Inundații</w:t>
      </w:r>
    </w:p>
    <w:p w14:paraId="6F0F6E8B" w14:textId="77777777" w:rsidR="0082197B" w:rsidRPr="000A71FD" w:rsidRDefault="0082197B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14F56106" w14:textId="65F708CD" w:rsidR="0082197B" w:rsidRPr="000A71FD" w:rsidRDefault="0082197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color w:val="000000" w:themeColor="text1"/>
          <w:lang w:val="ro-RO"/>
        </w:rPr>
      </w:pPr>
      <w:r w:rsidRPr="000A71FD">
        <w:rPr>
          <w:rFonts w:cstheme="minorHAnsi"/>
          <w:color w:val="000000" w:themeColor="text1"/>
          <w:lang w:val="ro-RO"/>
        </w:rPr>
        <w:t xml:space="preserve">1. </w:t>
      </w:r>
      <w:r w:rsidR="00B90A4C" w:rsidRPr="000A71FD">
        <w:rPr>
          <w:rFonts w:cstheme="minorHAnsi"/>
          <w:color w:val="000000" w:themeColor="text1"/>
          <w:lang w:val="ro-RO"/>
        </w:rPr>
        <w:t>Introducere</w:t>
      </w:r>
    </w:p>
    <w:p w14:paraId="2497E618" w14:textId="147B43A3" w:rsidR="0082197B" w:rsidRPr="000A71FD" w:rsidRDefault="0082197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color w:val="000000" w:themeColor="text1"/>
          <w:lang w:val="ro-RO"/>
        </w:rPr>
      </w:pPr>
      <w:r w:rsidRPr="000A71FD">
        <w:rPr>
          <w:rFonts w:cstheme="minorHAnsi"/>
          <w:color w:val="000000" w:themeColor="text1"/>
          <w:lang w:val="ro-RO"/>
        </w:rPr>
        <w:t xml:space="preserve">2. </w:t>
      </w:r>
      <w:r w:rsidR="004306F9" w:rsidRPr="000A71FD">
        <w:rPr>
          <w:rFonts w:cstheme="minorHAnsi"/>
          <w:color w:val="000000" w:themeColor="text1"/>
          <w:lang w:val="ro-RO"/>
        </w:rPr>
        <w:t>Baza de date pentru elementele legate de expunerea la riscul la inundații</w:t>
      </w:r>
      <w:r w:rsidRPr="000A71FD">
        <w:rPr>
          <w:rFonts w:cstheme="minorHAnsi"/>
          <w:color w:val="000000" w:themeColor="text1"/>
          <w:lang w:val="ro-RO"/>
        </w:rPr>
        <w:t>: structur</w:t>
      </w:r>
      <w:r w:rsidR="004306F9" w:rsidRPr="000A71FD">
        <w:rPr>
          <w:rFonts w:cstheme="minorHAnsi"/>
          <w:color w:val="000000" w:themeColor="text1"/>
          <w:lang w:val="ro-RO"/>
        </w:rPr>
        <w:t>ă</w:t>
      </w:r>
      <w:r w:rsidRPr="000A71FD">
        <w:rPr>
          <w:rFonts w:cstheme="minorHAnsi"/>
          <w:color w:val="000000" w:themeColor="text1"/>
          <w:lang w:val="ro-RO"/>
        </w:rPr>
        <w:t>, caracteristic</w:t>
      </w:r>
      <w:r w:rsidR="004306F9" w:rsidRPr="000A71FD">
        <w:rPr>
          <w:rFonts w:cstheme="minorHAnsi"/>
          <w:color w:val="000000" w:themeColor="text1"/>
          <w:lang w:val="ro-RO"/>
        </w:rPr>
        <w:t>i</w:t>
      </w:r>
      <w:r w:rsidRPr="000A71FD">
        <w:rPr>
          <w:rFonts w:cstheme="minorHAnsi"/>
          <w:color w:val="000000" w:themeColor="text1"/>
          <w:lang w:val="ro-RO"/>
        </w:rPr>
        <w:t xml:space="preserve">, </w:t>
      </w:r>
      <w:r w:rsidR="004306F9" w:rsidRPr="000A71FD">
        <w:rPr>
          <w:rFonts w:cstheme="minorHAnsi"/>
          <w:color w:val="000000" w:themeColor="text1"/>
          <w:lang w:val="ro-RO"/>
        </w:rPr>
        <w:t>denumiri convenționale</w:t>
      </w:r>
    </w:p>
    <w:p w14:paraId="7262E20F" w14:textId="4863B0FE" w:rsidR="0082197B" w:rsidRPr="000A71FD" w:rsidRDefault="0082197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color w:val="000000" w:themeColor="text1"/>
          <w:lang w:val="ro-RO"/>
        </w:rPr>
      </w:pPr>
      <w:r w:rsidRPr="000A71FD">
        <w:rPr>
          <w:rFonts w:cstheme="minorHAnsi"/>
          <w:color w:val="000000" w:themeColor="text1"/>
          <w:lang w:val="ro-RO"/>
        </w:rPr>
        <w:t xml:space="preserve">3. </w:t>
      </w:r>
      <w:r w:rsidR="004306F9" w:rsidRPr="000A71FD">
        <w:rPr>
          <w:rFonts w:cstheme="minorHAnsi"/>
          <w:color w:val="000000" w:themeColor="text1"/>
          <w:lang w:val="ro-RO"/>
        </w:rPr>
        <w:t>M</w:t>
      </w:r>
      <w:r w:rsidR="00EB260A" w:rsidRPr="000A71FD">
        <w:rPr>
          <w:rFonts w:cstheme="minorHAnsi"/>
          <w:color w:val="000000" w:themeColor="text1"/>
          <w:lang w:val="ro-RO"/>
        </w:rPr>
        <w:t>etodologi</w:t>
      </w:r>
      <w:r w:rsidR="004306F9" w:rsidRPr="000A71FD">
        <w:rPr>
          <w:rFonts w:cstheme="minorHAnsi"/>
          <w:color w:val="000000" w:themeColor="text1"/>
          <w:lang w:val="ro-RO"/>
        </w:rPr>
        <w:t>a de colectare a datelor și procese de control al calității</w:t>
      </w:r>
    </w:p>
    <w:p w14:paraId="56875441" w14:textId="480D5AF7" w:rsidR="0082197B" w:rsidRPr="000A71FD" w:rsidRDefault="0082197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color w:val="000000" w:themeColor="text1"/>
          <w:lang w:val="ro-RO"/>
        </w:rPr>
      </w:pPr>
      <w:r w:rsidRPr="000A71FD">
        <w:rPr>
          <w:rFonts w:cstheme="minorHAnsi"/>
          <w:color w:val="000000" w:themeColor="text1"/>
          <w:lang w:val="ro-RO"/>
        </w:rPr>
        <w:t xml:space="preserve">4. </w:t>
      </w:r>
      <w:r w:rsidR="004306F9" w:rsidRPr="000A71FD">
        <w:rPr>
          <w:rFonts w:cstheme="minorHAnsi"/>
          <w:color w:val="000000" w:themeColor="text1"/>
          <w:lang w:val="ro-RO"/>
        </w:rPr>
        <w:t xml:space="preserve">Straturi de informații spațiale colectate și </w:t>
      </w:r>
      <w:r w:rsidR="0055469F" w:rsidRPr="000A71FD">
        <w:rPr>
          <w:rFonts w:cstheme="minorHAnsi"/>
          <w:color w:val="000000" w:themeColor="text1"/>
          <w:lang w:val="ro-RO"/>
        </w:rPr>
        <w:t>prelucrate</w:t>
      </w:r>
      <w:r w:rsidR="004306F9" w:rsidRPr="000A71FD">
        <w:rPr>
          <w:rFonts w:cstheme="minorHAnsi"/>
          <w:color w:val="000000" w:themeColor="text1"/>
          <w:lang w:val="ro-RO"/>
        </w:rPr>
        <w:t xml:space="preserve"> pentru a fi utilizate în cadrul acestui proiect </w:t>
      </w:r>
    </w:p>
    <w:p w14:paraId="20B836BA" w14:textId="4A977361" w:rsidR="0082197B" w:rsidRPr="000A71FD" w:rsidRDefault="0082197B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color w:val="000000" w:themeColor="text1"/>
          <w:lang w:val="ro-RO"/>
        </w:rPr>
      </w:pPr>
      <w:r w:rsidRPr="000A71FD">
        <w:rPr>
          <w:rFonts w:cstheme="minorHAnsi"/>
          <w:color w:val="000000" w:themeColor="text1"/>
          <w:lang w:val="ro-RO"/>
        </w:rPr>
        <w:t>5. Pos</w:t>
      </w:r>
      <w:r w:rsidR="004306F9" w:rsidRPr="000A71FD">
        <w:rPr>
          <w:rFonts w:cstheme="minorHAnsi"/>
          <w:color w:val="000000" w:themeColor="text1"/>
          <w:lang w:val="ro-RO"/>
        </w:rPr>
        <w:t xml:space="preserve">ibile utilizări ale </w:t>
      </w:r>
      <w:r w:rsidR="0055469F" w:rsidRPr="000A71FD">
        <w:rPr>
          <w:rFonts w:cstheme="minorHAnsi"/>
          <w:color w:val="000000" w:themeColor="text1"/>
          <w:lang w:val="ro-RO"/>
        </w:rPr>
        <w:t>b</w:t>
      </w:r>
      <w:r w:rsidR="004306F9" w:rsidRPr="000A71FD">
        <w:rPr>
          <w:rFonts w:cstheme="minorHAnsi"/>
          <w:color w:val="000000" w:themeColor="text1"/>
          <w:lang w:val="ro-RO"/>
        </w:rPr>
        <w:t xml:space="preserve">azei de </w:t>
      </w:r>
      <w:r w:rsidR="0055469F" w:rsidRPr="000A71FD">
        <w:rPr>
          <w:rFonts w:cstheme="minorHAnsi"/>
          <w:color w:val="000000" w:themeColor="text1"/>
          <w:lang w:val="ro-RO"/>
        </w:rPr>
        <w:t>d</w:t>
      </w:r>
      <w:r w:rsidR="004306F9" w:rsidRPr="000A71FD">
        <w:rPr>
          <w:rFonts w:cstheme="minorHAnsi"/>
          <w:color w:val="000000" w:themeColor="text1"/>
          <w:lang w:val="ro-RO"/>
        </w:rPr>
        <w:t xml:space="preserve">ate de </w:t>
      </w:r>
      <w:r w:rsidR="0055469F" w:rsidRPr="000A71FD">
        <w:rPr>
          <w:rFonts w:cstheme="minorHAnsi"/>
          <w:color w:val="000000" w:themeColor="text1"/>
          <w:lang w:val="ro-RO"/>
        </w:rPr>
        <w:t>e</w:t>
      </w:r>
      <w:r w:rsidR="004306F9" w:rsidRPr="000A71FD">
        <w:rPr>
          <w:rFonts w:cstheme="minorHAnsi"/>
          <w:color w:val="000000" w:themeColor="text1"/>
          <w:lang w:val="ro-RO"/>
        </w:rPr>
        <w:t>xpunere</w:t>
      </w:r>
    </w:p>
    <w:p w14:paraId="561853BD" w14:textId="3C4FDD9D" w:rsidR="0082197B" w:rsidRPr="000A71FD" w:rsidRDefault="004306F9" w:rsidP="009C10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color w:val="000000" w:themeColor="text1"/>
          <w:lang w:val="ro-RO"/>
        </w:rPr>
      </w:pPr>
      <w:r w:rsidRPr="000A71FD">
        <w:rPr>
          <w:rFonts w:cstheme="minorHAnsi"/>
          <w:color w:val="000000" w:themeColor="text1"/>
          <w:lang w:val="ro-RO"/>
        </w:rPr>
        <w:t>6. Op</w:t>
      </w:r>
      <w:r w:rsidR="0082197B" w:rsidRPr="000A71FD">
        <w:rPr>
          <w:rFonts w:cstheme="minorHAnsi"/>
          <w:color w:val="000000" w:themeColor="text1"/>
          <w:lang w:val="ro-RO"/>
        </w:rPr>
        <w:t>ortunit</w:t>
      </w:r>
      <w:r w:rsidRPr="000A71FD">
        <w:rPr>
          <w:rFonts w:cstheme="minorHAnsi"/>
          <w:color w:val="000000" w:themeColor="text1"/>
          <w:lang w:val="ro-RO"/>
        </w:rPr>
        <w:t>ăți pentru dezvoltarea ulterioară a bazei de date</w:t>
      </w:r>
    </w:p>
    <w:p w14:paraId="75D40F5E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635E70B3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39165E11" w14:textId="1C48B109" w:rsidR="00CD47F4" w:rsidRPr="000A71FD" w:rsidRDefault="00B90A4C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7A96BD1D" w14:textId="4C0656F2" w:rsidR="00F07726" w:rsidRPr="000A71FD" w:rsidRDefault="004306F9" w:rsidP="00F07726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</w:t>
      </w:r>
      <w:r w:rsidR="00F07726" w:rsidRPr="000A71FD">
        <w:rPr>
          <w:rFonts w:cstheme="minorHAnsi"/>
          <w:b/>
          <w:bCs/>
          <w:color w:val="2F5496" w:themeColor="accent1" w:themeShade="BF"/>
          <w:lang w:val="ro-RO"/>
        </w:rPr>
        <w:t>amiliari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zarea</w:t>
      </w:r>
      <w:r w:rsidR="0055469F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participanților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cu </w:t>
      </w:r>
      <w:r w:rsidR="0055469F" w:rsidRPr="000A71FD">
        <w:rPr>
          <w:rFonts w:cstheme="minorHAnsi"/>
          <w:b/>
          <w:bCs/>
          <w:color w:val="2F5496" w:themeColor="accent1" w:themeShade="BF"/>
          <w:lang w:val="ro-RO"/>
        </w:rPr>
        <w:t>b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aza de </w:t>
      </w:r>
      <w:r w:rsidR="0055469F" w:rsidRPr="000A71FD">
        <w:rPr>
          <w:rFonts w:cstheme="minorHAnsi"/>
          <w:b/>
          <w:bCs/>
          <w:color w:val="2F5496" w:themeColor="accent1" w:themeShade="BF"/>
          <w:lang w:val="ro-RO"/>
        </w:rPr>
        <w:t>d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ate de </w:t>
      </w:r>
      <w:r w:rsidR="0055469F"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xpunere </w:t>
      </w:r>
      <w:r w:rsidR="0055469F" w:rsidRPr="000A71FD">
        <w:rPr>
          <w:rFonts w:cstheme="minorHAnsi"/>
          <w:b/>
          <w:bCs/>
          <w:color w:val="2F5496" w:themeColor="accent1" w:themeShade="BF"/>
          <w:lang w:val="ro-RO"/>
        </w:rPr>
        <w:t>privind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55469F" w:rsidRPr="000A71FD">
        <w:rPr>
          <w:rFonts w:cstheme="minorHAnsi"/>
          <w:b/>
          <w:bCs/>
          <w:color w:val="2F5496" w:themeColor="accent1" w:themeShade="BF"/>
          <w:lang w:val="ro-RO"/>
        </w:rPr>
        <w:t>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iscul la </w:t>
      </w:r>
      <w:r w:rsidR="0055469F"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nundații și diferitele straturi de date spațiale colectate și </w:t>
      </w:r>
      <w:r w:rsidR="0055469F" w:rsidRPr="000A71FD">
        <w:rPr>
          <w:rFonts w:cstheme="minorHAnsi"/>
          <w:b/>
          <w:bCs/>
          <w:color w:val="2F5496" w:themeColor="accent1" w:themeShade="BF"/>
          <w:lang w:val="ro-RO"/>
        </w:rPr>
        <w:t>prelucrate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pentru elaborarea Hărților de Risc la Inundații și a Planurilor de </w:t>
      </w:r>
      <w:r w:rsidR="00F0772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Management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al Riscului la Inundații</w:t>
      </w:r>
      <w:r w:rsidR="00F07726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03E1FD19" w14:textId="0CAF0072" w:rsidR="00F07726" w:rsidRPr="000A71FD" w:rsidRDefault="000E4AFD" w:rsidP="00F07726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Înțelegerea metodologie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 și a surselor de </w:t>
      </w:r>
      <w:r w:rsidR="00F07726" w:rsidRPr="000A71FD">
        <w:rPr>
          <w:rFonts w:cstheme="minorHAnsi"/>
          <w:b/>
          <w:bCs/>
          <w:color w:val="2F5496" w:themeColor="accent1" w:themeShade="BF"/>
          <w:lang w:val="ro-RO"/>
        </w:rPr>
        <w:t>dat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e care au fost utilizate în cadrul procesului de dezvoltare a bazei de date de expunere</w:t>
      </w:r>
      <w:r w:rsidR="00F07726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0FB7496E" w14:textId="1D0A2515" w:rsidR="00F07726" w:rsidRPr="000A71FD" w:rsidRDefault="00D633A8" w:rsidP="00F07726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Discutarea posibilelor </w:t>
      </w:r>
      <w:r w:rsidR="009C1015" w:rsidRPr="000A71FD">
        <w:rPr>
          <w:rFonts w:cstheme="minorHAnsi"/>
          <w:b/>
          <w:bCs/>
          <w:color w:val="2F5496" w:themeColor="accent1" w:themeShade="BF"/>
          <w:lang w:val="ro-RO"/>
        </w:rPr>
        <w:t>cazuri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de utilizare, precum și a oportunităților de dezvoltare ulterioară a bazei de date de expunere</w:t>
      </w:r>
      <w:r w:rsidR="00F07726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2EFBFB6E" w14:textId="7A89C5F8" w:rsidR="00CD47F4" w:rsidRPr="000A71FD" w:rsidRDefault="002327AE" w:rsidP="00CD47F4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F07726" w:rsidRPr="000A71FD">
        <w:rPr>
          <w:rFonts w:cstheme="minorHAnsi"/>
          <w:b/>
          <w:bCs/>
          <w:color w:val="2F5496" w:themeColor="accent1" w:themeShade="BF"/>
          <w:lang w:val="ro-RO"/>
        </w:rPr>
        <w:t>60</w:t>
      </w:r>
    </w:p>
    <w:p w14:paraId="13E97F2F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7FC0E7D7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759E495E" w14:textId="0D42FC8A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Preven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ire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, Prote</w:t>
      </w:r>
      <w:r w:rsidR="009C1015" w:rsidRPr="000A71FD">
        <w:rPr>
          <w:rFonts w:cstheme="minorHAnsi"/>
          <w:b/>
          <w:bCs/>
          <w:color w:val="2F5496" w:themeColor="accent1" w:themeShade="BF"/>
          <w:lang w:val="ro-RO"/>
        </w:rPr>
        <w:t>cție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Pregătire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Gruparea Măsurilor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 cadrul Strategiei 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APSFR</w:t>
      </w:r>
    </w:p>
    <w:p w14:paraId="54719FD8" w14:textId="411FA680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JBA</w:t>
      </w:r>
    </w:p>
    <w:p w14:paraId="260E15AF" w14:textId="7427F294" w:rsidR="00D33A65" w:rsidRPr="000A71FD" w:rsidRDefault="00B90A4C" w:rsidP="00D33A6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08.04</w:t>
      </w:r>
      <w:r w:rsidR="00D33A65" w:rsidRPr="000A71FD">
        <w:rPr>
          <w:rFonts w:cstheme="minorHAnsi"/>
          <w:b/>
          <w:bCs/>
          <w:color w:val="2F5496" w:themeColor="accent1" w:themeShade="BF"/>
          <w:lang w:val="ro-RO"/>
        </w:rPr>
        <w:t>.202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2</w:t>
      </w:r>
    </w:p>
    <w:p w14:paraId="1804FDB8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12863757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4205C0A0" w14:textId="21FC0AF6" w:rsidR="00CD47F4" w:rsidRPr="000A71FD" w:rsidRDefault="00D633A8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Prevenire, Prote</w:t>
      </w:r>
      <w:r w:rsidR="009C1015" w:rsidRPr="000A71FD">
        <w:rPr>
          <w:rFonts w:cstheme="minorHAnsi"/>
          <w:b/>
          <w:bCs/>
          <w:color w:val="2F5496" w:themeColor="accent1" w:themeShade="BF"/>
          <w:lang w:val="ro-RO"/>
        </w:rPr>
        <w:t>cție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Pregătire: Gruparea Măsurilor în cadrul Strategiei APSFR</w:t>
      </w:r>
    </w:p>
    <w:p w14:paraId="5D3D3384" w14:textId="77777777" w:rsidR="00F43AE8" w:rsidRPr="000A71FD" w:rsidRDefault="00F43AE8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71BB808E" w14:textId="5EA34872" w:rsidR="00CD47F4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90A4C" w:rsidRPr="000A71FD">
        <w:rPr>
          <w:rFonts w:cstheme="minorHAnsi"/>
          <w:lang w:val="ro-RO"/>
        </w:rPr>
        <w:t>Introducere</w:t>
      </w:r>
    </w:p>
    <w:p w14:paraId="413FBDE6" w14:textId="63016BEA" w:rsidR="00CD47F4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83BB9" w:rsidRPr="000A71FD">
        <w:rPr>
          <w:rFonts w:cstheme="minorHAnsi"/>
          <w:lang w:val="ro-RO"/>
        </w:rPr>
        <w:t>Gruparea Măsurilor</w:t>
      </w:r>
      <w:r w:rsidR="00865229" w:rsidRPr="000A71FD">
        <w:rPr>
          <w:rFonts w:cstheme="minorHAnsi"/>
          <w:lang w:val="ro-RO"/>
        </w:rPr>
        <w:t xml:space="preserve"> </w:t>
      </w:r>
      <w:r w:rsidR="00D633A8" w:rsidRPr="000A71FD">
        <w:rPr>
          <w:rFonts w:cstheme="minorHAnsi"/>
          <w:lang w:val="ro-RO"/>
        </w:rPr>
        <w:t>în cadrul Strategiilor</w:t>
      </w:r>
      <w:r w:rsidR="00865229" w:rsidRPr="000A71FD">
        <w:rPr>
          <w:rFonts w:cstheme="minorHAnsi"/>
          <w:lang w:val="ro-RO"/>
        </w:rPr>
        <w:t xml:space="preserve"> APSFR</w:t>
      </w:r>
      <w:r w:rsidR="009C1015" w:rsidRPr="000A71FD">
        <w:rPr>
          <w:rFonts w:cstheme="minorHAnsi"/>
          <w:lang w:val="ro-RO"/>
        </w:rPr>
        <w:t xml:space="preserve"> </w:t>
      </w:r>
      <w:r w:rsidR="00865229" w:rsidRPr="000A71FD">
        <w:rPr>
          <w:rFonts w:cstheme="minorHAnsi"/>
          <w:lang w:val="ro-RO"/>
        </w:rPr>
        <w:t>– concept, princip</w:t>
      </w:r>
      <w:r w:rsidR="00D633A8" w:rsidRPr="000A71FD">
        <w:rPr>
          <w:rFonts w:cstheme="minorHAnsi"/>
          <w:lang w:val="ro-RO"/>
        </w:rPr>
        <w:t>ii</w:t>
      </w:r>
      <w:r w:rsidR="00865229" w:rsidRPr="000A71FD">
        <w:rPr>
          <w:rFonts w:cstheme="minorHAnsi"/>
          <w:lang w:val="ro-RO"/>
        </w:rPr>
        <w:t xml:space="preserve">, </w:t>
      </w:r>
      <w:r w:rsidR="00D633A8" w:rsidRPr="000A71FD">
        <w:rPr>
          <w:rFonts w:cstheme="minorHAnsi"/>
          <w:lang w:val="ro-RO"/>
        </w:rPr>
        <w:t>etape</w:t>
      </w:r>
      <w:r w:rsidR="00865229" w:rsidRPr="000A71FD">
        <w:rPr>
          <w:rFonts w:cstheme="minorHAnsi"/>
          <w:lang w:val="ro-RO"/>
        </w:rPr>
        <w:t>, dat</w:t>
      </w:r>
      <w:r w:rsidR="00D633A8" w:rsidRPr="000A71FD">
        <w:rPr>
          <w:rFonts w:cstheme="minorHAnsi"/>
          <w:lang w:val="ro-RO"/>
        </w:rPr>
        <w:t>e și informații</w:t>
      </w:r>
      <w:r w:rsidR="00865229" w:rsidRPr="000A71FD">
        <w:rPr>
          <w:rFonts w:cstheme="minorHAnsi"/>
          <w:lang w:val="ro-RO"/>
        </w:rPr>
        <w:t>, respons</w:t>
      </w:r>
      <w:r w:rsidR="00D633A8" w:rsidRPr="000A71FD">
        <w:rPr>
          <w:rFonts w:cstheme="minorHAnsi"/>
          <w:lang w:val="ro-RO"/>
        </w:rPr>
        <w:t>abilități</w:t>
      </w:r>
      <w:r w:rsidR="00865229" w:rsidRPr="000A71FD">
        <w:rPr>
          <w:rFonts w:cstheme="minorHAnsi"/>
          <w:lang w:val="ro-RO"/>
        </w:rPr>
        <w:t xml:space="preserve">, </w:t>
      </w:r>
      <w:r w:rsidR="00D633A8" w:rsidRPr="000A71FD">
        <w:rPr>
          <w:rFonts w:cstheme="minorHAnsi"/>
          <w:lang w:val="ro-RO"/>
        </w:rPr>
        <w:t>livrabile</w:t>
      </w:r>
    </w:p>
    <w:p w14:paraId="746D9DBE" w14:textId="031AC272" w:rsidR="00865229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83BB9" w:rsidRPr="000A71FD">
        <w:rPr>
          <w:lang w:val="ro-RO"/>
        </w:rPr>
        <w:t>Sesiune Q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&amp;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A (Întrebări și Răspunsuri)</w:t>
      </w:r>
    </w:p>
    <w:p w14:paraId="4CD2D2C7" w14:textId="57F0BC1E" w:rsidR="00CD47F4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83BB9" w:rsidRPr="000A71FD">
        <w:rPr>
          <w:lang w:val="ro-RO"/>
        </w:rPr>
        <w:t>Gruparea Măsurilor</w:t>
      </w:r>
      <w:r w:rsidR="004A7537" w:rsidRPr="000A71FD">
        <w:rPr>
          <w:lang w:val="ro-RO"/>
        </w:rPr>
        <w:t xml:space="preserve"> – </w:t>
      </w:r>
      <w:r w:rsidR="00B90A4C" w:rsidRPr="000A71FD">
        <w:rPr>
          <w:lang w:val="ro-RO"/>
        </w:rPr>
        <w:t>Studiu de caz</w:t>
      </w:r>
    </w:p>
    <w:p w14:paraId="51200483" w14:textId="3B03F5DE" w:rsidR="004A7537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83BB9" w:rsidRPr="000A71FD">
        <w:rPr>
          <w:lang w:val="ro-RO"/>
        </w:rPr>
        <w:t>Sesiune Q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&amp;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A (Întrebări și Răspunsuri)</w:t>
      </w:r>
    </w:p>
    <w:p w14:paraId="1935FBA6" w14:textId="77777777" w:rsidR="004A7537" w:rsidRPr="000A71FD" w:rsidRDefault="004A7537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4EED01AC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7565F41B" w14:textId="73EB64A2" w:rsidR="00CD47F4" w:rsidRPr="000A71FD" w:rsidRDefault="00B90A4C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63529ABB" w14:textId="410CA97C" w:rsidR="00CD47F4" w:rsidRPr="000A71FD" w:rsidRDefault="000E4AFD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procesului de elaborare a Strategiei </w:t>
      </w:r>
      <w:r w:rsidR="002B6C0F" w:rsidRPr="000A71FD">
        <w:rPr>
          <w:rFonts w:cstheme="minorHAnsi"/>
          <w:b/>
          <w:bCs/>
          <w:color w:val="2F5496" w:themeColor="accent1" w:themeShade="BF"/>
          <w:lang w:val="ro-RO"/>
        </w:rPr>
        <w:t>APSFR;</w:t>
      </w:r>
    </w:p>
    <w:p w14:paraId="7AC1B623" w14:textId="6E849688" w:rsidR="002B6C0F" w:rsidRPr="000A71FD" w:rsidRDefault="000E4AFD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procesului de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grupare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a măsurilor</w:t>
      </w:r>
      <w:r w:rsidR="00EF57B4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54F640AF" w14:textId="426AB2E8" w:rsidR="00E85A08" w:rsidRPr="000A71FD" w:rsidRDefault="00D633A8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Clarificarea detaliilor aferente procesului de grupare</w:t>
      </w:r>
      <w:r w:rsidR="00E85A08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73DAF81D" w14:textId="216760B6" w:rsidR="00EF57B4" w:rsidRPr="000A71FD" w:rsidRDefault="00D633A8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Selectarea și gruparea măsurilor în alternative viabile</w:t>
      </w:r>
      <w:r w:rsidR="00E85A08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7306D990" w14:textId="567C10A2" w:rsidR="00CD47F4" w:rsidRPr="000A71FD" w:rsidRDefault="002327AE" w:rsidP="00CD47F4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3C4AD0" w:rsidRPr="000A71FD">
        <w:rPr>
          <w:rFonts w:cstheme="minorHAnsi"/>
          <w:b/>
          <w:bCs/>
          <w:color w:val="2F5496" w:themeColor="accent1" w:themeShade="BF"/>
          <w:lang w:val="ro-RO"/>
        </w:rPr>
        <w:t>63</w:t>
      </w:r>
    </w:p>
    <w:p w14:paraId="68D55D26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5C63741D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308800D1" w14:textId="18664D4F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Evaluarea pagubelor și </w:t>
      </w:r>
      <w:r w:rsidR="00A0223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riscului la inundații</w:t>
      </w:r>
      <w:r w:rsidR="00FF1D5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partea 1</w:t>
      </w:r>
    </w:p>
    <w:p w14:paraId="6C941356" w14:textId="0D5A5B8D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: HKV</w:t>
      </w:r>
    </w:p>
    <w:p w14:paraId="07B6BA0A" w14:textId="6EB41694" w:rsidR="00170413" w:rsidRPr="000A71FD" w:rsidRDefault="00B90A4C" w:rsidP="00170413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170413" w:rsidRPr="000A71FD">
        <w:rPr>
          <w:rFonts w:cstheme="minorHAnsi"/>
          <w:b/>
          <w:bCs/>
          <w:color w:val="2F5496" w:themeColor="accent1" w:themeShade="BF"/>
          <w:lang w:val="ro-RO"/>
        </w:rPr>
        <w:t>: 12.04.2022</w:t>
      </w:r>
    </w:p>
    <w:p w14:paraId="636BEAAF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3E171530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1694B592" w14:textId="493DBC19" w:rsidR="00CD47F4" w:rsidRPr="000A71FD" w:rsidRDefault="00D633A8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Evaluarea pagubelor și </w:t>
      </w:r>
      <w:r w:rsidR="00A0223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riscului la inundații</w:t>
      </w:r>
    </w:p>
    <w:p w14:paraId="1B1F428F" w14:textId="77777777" w:rsidR="00916612" w:rsidRPr="000A71FD" w:rsidRDefault="00916612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59C664FC" w14:textId="78CABFB8" w:rsidR="00BF6FD3" w:rsidRPr="000A71FD" w:rsidRDefault="00BF6FD3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633A8" w:rsidRPr="000A71FD">
        <w:rPr>
          <w:rFonts w:cstheme="minorHAnsi"/>
          <w:lang w:val="ro-RO"/>
        </w:rPr>
        <w:t>Evaluarea riscurilor și a pagubelor provocate inundații</w:t>
      </w:r>
    </w:p>
    <w:p w14:paraId="2B1CF5CF" w14:textId="63D631EA" w:rsidR="00BF6FD3" w:rsidRPr="000A71FD" w:rsidRDefault="00BF6FD3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633A8" w:rsidRPr="000A71FD">
        <w:rPr>
          <w:rFonts w:cstheme="minorHAnsi"/>
          <w:lang w:val="ro-RO"/>
        </w:rPr>
        <w:t>M</w:t>
      </w:r>
      <w:r w:rsidR="00EB260A" w:rsidRPr="000A71FD">
        <w:rPr>
          <w:rFonts w:cstheme="minorHAnsi"/>
          <w:lang w:val="ro-RO"/>
        </w:rPr>
        <w:t>etodologi</w:t>
      </w:r>
      <w:r w:rsidR="00D633A8" w:rsidRPr="000A71FD">
        <w:rPr>
          <w:rFonts w:cstheme="minorHAnsi"/>
          <w:lang w:val="ro-RO"/>
        </w:rPr>
        <w:t>a pagubelor și a riscului</w:t>
      </w:r>
    </w:p>
    <w:p w14:paraId="110ECD02" w14:textId="72EC0705" w:rsidR="00BF6FD3" w:rsidRPr="000A71FD" w:rsidRDefault="00BF6FD3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633A8" w:rsidRPr="000A71FD">
        <w:rPr>
          <w:rFonts w:cstheme="minorHAnsi"/>
          <w:lang w:val="ro-RO"/>
        </w:rPr>
        <w:t xml:space="preserve">Metodologia privind evaluarea pagubelor și a riscului </w:t>
      </w:r>
      <w:r w:rsidRPr="000A71FD">
        <w:rPr>
          <w:rFonts w:cstheme="minorHAnsi"/>
          <w:lang w:val="ro-RO"/>
        </w:rPr>
        <w:t>(inclu</w:t>
      </w:r>
      <w:r w:rsidR="00D633A8" w:rsidRPr="000A71FD">
        <w:rPr>
          <w:rFonts w:cstheme="minorHAnsi"/>
          <w:lang w:val="ro-RO"/>
        </w:rPr>
        <w:t>siv monetizare</w:t>
      </w:r>
      <w:r w:rsidRPr="000A71FD">
        <w:rPr>
          <w:rFonts w:cstheme="minorHAnsi"/>
          <w:lang w:val="ro-RO"/>
        </w:rPr>
        <w:t>)</w:t>
      </w:r>
    </w:p>
    <w:p w14:paraId="7FDB9226" w14:textId="6E25F7FD" w:rsidR="00BF6FD3" w:rsidRPr="000A71FD" w:rsidRDefault="00BF6FD3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633A8" w:rsidRPr="000A71FD">
        <w:rPr>
          <w:rFonts w:cstheme="minorHAnsi"/>
          <w:lang w:val="ro-RO"/>
        </w:rPr>
        <w:t>M</w:t>
      </w:r>
      <w:r w:rsidR="00EB260A" w:rsidRPr="000A71FD">
        <w:rPr>
          <w:rFonts w:cstheme="minorHAnsi"/>
          <w:lang w:val="ro-RO"/>
        </w:rPr>
        <w:t>etodologi</w:t>
      </w:r>
      <w:r w:rsidR="00D633A8" w:rsidRPr="000A71FD">
        <w:rPr>
          <w:rFonts w:cstheme="minorHAnsi"/>
          <w:lang w:val="ro-RO"/>
        </w:rPr>
        <w:t xml:space="preserve">a riscului și cartografierea impactului social </w:t>
      </w:r>
    </w:p>
    <w:p w14:paraId="5927EA21" w14:textId="19B2B1AE" w:rsidR="00CD47F4" w:rsidRPr="000A71FD" w:rsidRDefault="00BF6FD3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55152D" w:rsidRPr="000A71FD">
        <w:rPr>
          <w:rFonts w:cstheme="minorHAnsi"/>
          <w:lang w:val="ro-RO"/>
        </w:rPr>
        <w:t>Verificarea</w:t>
      </w:r>
      <w:r w:rsidR="00D633A8" w:rsidRPr="000A71FD">
        <w:rPr>
          <w:rFonts w:cstheme="minorHAnsi"/>
          <w:lang w:val="ro-RO"/>
        </w:rPr>
        <w:t xml:space="preserve"> hărților de risc și </w:t>
      </w:r>
      <w:r w:rsidR="0055152D" w:rsidRPr="000A71FD">
        <w:rPr>
          <w:rFonts w:cstheme="minorHAnsi"/>
          <w:lang w:val="ro-RO"/>
        </w:rPr>
        <w:t xml:space="preserve">de </w:t>
      </w:r>
      <w:r w:rsidR="00D633A8" w:rsidRPr="000A71FD">
        <w:rPr>
          <w:rFonts w:cstheme="minorHAnsi"/>
          <w:lang w:val="ro-RO"/>
        </w:rPr>
        <w:t>pagube</w:t>
      </w:r>
    </w:p>
    <w:p w14:paraId="6B4DD76A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244DFF23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5F419E7B" w14:textId="67ACA68F" w:rsidR="00CD47F4" w:rsidRPr="000A71FD" w:rsidRDefault="00B90A4C" w:rsidP="0055152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231103F7" w14:textId="26824471" w:rsidR="00D66745" w:rsidRPr="000A71FD" w:rsidRDefault="000E4AFD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principiilor</w:t>
      </w:r>
      <w:r w:rsidR="00D6674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general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 de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modelare</w:t>
      </w:r>
      <w:r w:rsidR="00D6674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și evaluare a riscului la inundații</w:t>
      </w:r>
      <w:r w:rsidR="00D66745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994BC97" w14:textId="36571EA0" w:rsidR="00741A8C" w:rsidRPr="000A71FD" w:rsidRDefault="000E4AFD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și</w:t>
      </w:r>
      <w:r w:rsidR="00B01DD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diferen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țierea între cele </w:t>
      </w:r>
      <w:r w:rsidR="00E04908" w:rsidRPr="000A71FD">
        <w:rPr>
          <w:rFonts w:cstheme="minorHAnsi"/>
          <w:b/>
          <w:bCs/>
          <w:color w:val="2F5496" w:themeColor="accent1" w:themeShade="BF"/>
          <w:lang w:val="ro-RO"/>
        </w:rPr>
        <w:t>4 categori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 de pagube </w:t>
      </w:r>
      <w:r w:rsidR="00E04908" w:rsidRPr="000A71FD">
        <w:rPr>
          <w:rFonts w:cstheme="minorHAnsi"/>
          <w:b/>
          <w:bCs/>
          <w:color w:val="2F5496" w:themeColor="accent1" w:themeShade="BF"/>
          <w:lang w:val="ro-RO"/>
        </w:rPr>
        <w:t>(tangib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="00E04908" w:rsidRPr="000A71FD">
        <w:rPr>
          <w:rFonts w:cstheme="minorHAnsi"/>
          <w:b/>
          <w:bCs/>
          <w:color w:val="2F5496" w:themeColor="accent1" w:themeShade="BF"/>
          <w:lang w:val="ro-RO"/>
        </w:rPr>
        <w:t>le, intangib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="00E04908" w:rsidRPr="000A71FD">
        <w:rPr>
          <w:rFonts w:cstheme="minorHAnsi"/>
          <w:b/>
          <w:bCs/>
          <w:color w:val="2F5496" w:themeColor="accent1" w:themeShade="BF"/>
          <w:lang w:val="ro-RO"/>
        </w:rPr>
        <w:t>le, direct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 și </w:t>
      </w:r>
      <w:r w:rsidR="00E04908" w:rsidRPr="000A71FD">
        <w:rPr>
          <w:rFonts w:cstheme="minorHAnsi"/>
          <w:b/>
          <w:bCs/>
          <w:color w:val="2F5496" w:themeColor="accent1" w:themeShade="BF"/>
          <w:lang w:val="ro-RO"/>
        </w:rPr>
        <w:t>indirect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="00E0490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)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și evaluarea acestora</w:t>
      </w:r>
      <w:r w:rsidR="00741A8C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BD799EF" w14:textId="4B37B880" w:rsidR="0020274E" w:rsidRPr="000A71FD" w:rsidRDefault="000E4AFD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modului de evaluare a impactului inundațiilor</w:t>
      </w:r>
      <w:r w:rsidR="0020274E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7369BA6F" w14:textId="2D3B6264" w:rsidR="00CD47F4" w:rsidRPr="000A71FD" w:rsidRDefault="000E4AFD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aplicarea </w:t>
      </w:r>
      <w:r w:rsidR="0020274E" w:rsidRPr="000A71FD">
        <w:rPr>
          <w:rFonts w:cstheme="minorHAnsi"/>
          <w:b/>
          <w:bCs/>
          <w:color w:val="2F5496" w:themeColor="accent1" w:themeShade="BF"/>
          <w:lang w:val="ro-RO"/>
        </w:rPr>
        <w:t>criteri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ilor pentru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verificarea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hărților de risc și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de </w:t>
      </w:r>
      <w:r w:rsidR="00D633A8" w:rsidRPr="000A71FD">
        <w:rPr>
          <w:rFonts w:cstheme="minorHAnsi"/>
          <w:b/>
          <w:bCs/>
          <w:color w:val="2F5496" w:themeColor="accent1" w:themeShade="BF"/>
          <w:lang w:val="ro-RO"/>
        </w:rPr>
        <w:t>pagube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3A2227CA" w14:textId="69B666CE" w:rsidR="00CD47F4" w:rsidRPr="000A71FD" w:rsidRDefault="002327AE" w:rsidP="0055152D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3C4AD0" w:rsidRPr="000A71FD">
        <w:rPr>
          <w:rFonts w:cstheme="minorHAnsi"/>
          <w:b/>
          <w:bCs/>
          <w:color w:val="2F5496" w:themeColor="accent1" w:themeShade="BF"/>
          <w:lang w:val="ro-RO"/>
        </w:rPr>
        <w:t>69</w:t>
      </w:r>
    </w:p>
    <w:p w14:paraId="4B5D46C6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54710454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14D22C52" w14:textId="3FB01C34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: Nego</w:t>
      </w:r>
      <w:r w:rsidR="006F6AAD" w:rsidRPr="000A71FD">
        <w:rPr>
          <w:rFonts w:cstheme="minorHAnsi"/>
          <w:b/>
          <w:bCs/>
          <w:color w:val="2F5496" w:themeColor="accent1" w:themeShade="BF"/>
          <w:lang w:val="ro-RO"/>
        </w:rPr>
        <w:t>cierea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, medi</w:t>
      </w:r>
      <w:r w:rsidR="006F6AAD" w:rsidRPr="000A71FD">
        <w:rPr>
          <w:rFonts w:cstheme="minorHAnsi"/>
          <w:b/>
          <w:bCs/>
          <w:color w:val="2F5496" w:themeColor="accent1" w:themeShade="BF"/>
          <w:lang w:val="ro-RO"/>
        </w:rPr>
        <w:t>erea și soluționarea conflictului</w:t>
      </w:r>
    </w:p>
    <w:p w14:paraId="5DFB0DA5" w14:textId="14AABD71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03475434" w14:textId="79087DBD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: 03.05.2022</w:t>
      </w:r>
    </w:p>
    <w:p w14:paraId="02CC019C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67666E4C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5FA25564" w14:textId="55FDAD89" w:rsidR="00CD47F4" w:rsidRPr="000A71FD" w:rsidRDefault="006F6AAD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Negocierea, medierea și soluționarea conflictului</w:t>
      </w:r>
    </w:p>
    <w:p w14:paraId="7FF743E5" w14:textId="77777777" w:rsidR="00F43AE8" w:rsidRPr="000A71FD" w:rsidRDefault="00F43AE8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2CEB9C02" w14:textId="185FA576" w:rsidR="002D264C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proofErr w:type="spellStart"/>
      <w:r w:rsidR="002D264C" w:rsidRPr="000A71FD">
        <w:rPr>
          <w:lang w:val="ro-RO"/>
        </w:rPr>
        <w:t>Icebreaker</w:t>
      </w:r>
      <w:proofErr w:type="spellEnd"/>
      <w:r w:rsidR="002D264C" w:rsidRPr="000A71FD">
        <w:rPr>
          <w:lang w:val="ro-RO"/>
        </w:rPr>
        <w:t xml:space="preserve"> </w:t>
      </w:r>
    </w:p>
    <w:p w14:paraId="65CCBAE3" w14:textId="082298C4" w:rsidR="002D264C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02994" w:rsidRPr="000A71FD">
        <w:rPr>
          <w:lang w:val="ro-RO"/>
        </w:rPr>
        <w:t>Obiective</w:t>
      </w:r>
      <w:r w:rsidR="006F6AAD" w:rsidRPr="000A71FD">
        <w:rPr>
          <w:lang w:val="ro-RO"/>
        </w:rPr>
        <w:t>le și</w:t>
      </w:r>
      <w:r w:rsidR="002D264C" w:rsidRPr="000A71FD">
        <w:rPr>
          <w:lang w:val="ro-RO"/>
        </w:rPr>
        <w:t xml:space="preserve"> </w:t>
      </w:r>
      <w:r w:rsidR="00D02994" w:rsidRPr="000A71FD">
        <w:rPr>
          <w:lang w:val="ro-RO"/>
        </w:rPr>
        <w:t xml:space="preserve">abordarea </w:t>
      </w:r>
      <w:r w:rsidR="006F6AAD" w:rsidRPr="000A71FD">
        <w:rPr>
          <w:lang w:val="ro-RO"/>
        </w:rPr>
        <w:t>sesiunii de formare</w:t>
      </w:r>
    </w:p>
    <w:p w14:paraId="7A2A7F36" w14:textId="6C2D0240" w:rsidR="002D264C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D264C" w:rsidRPr="000A71FD">
        <w:rPr>
          <w:lang w:val="ro-RO"/>
        </w:rPr>
        <w:t>Re</w:t>
      </w:r>
      <w:r w:rsidR="006F6AAD" w:rsidRPr="000A71FD">
        <w:rPr>
          <w:lang w:val="ro-RO"/>
        </w:rPr>
        <w:t xml:space="preserve">luarea aspectelor </w:t>
      </w:r>
      <w:r w:rsidR="002D264C" w:rsidRPr="000A71FD">
        <w:rPr>
          <w:lang w:val="ro-RO"/>
        </w:rPr>
        <w:t>relevant</w:t>
      </w:r>
      <w:r w:rsidR="006F6AAD" w:rsidRPr="000A71FD">
        <w:rPr>
          <w:lang w:val="ro-RO"/>
        </w:rPr>
        <w:t>e din sesiunile de formare anterioare</w:t>
      </w:r>
    </w:p>
    <w:p w14:paraId="4B5F3846" w14:textId="6B40F9A4" w:rsidR="002D264C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D264C" w:rsidRPr="000A71FD">
        <w:rPr>
          <w:lang w:val="ro-RO"/>
        </w:rPr>
        <w:t>CONFLICT, NEGO</w:t>
      </w:r>
      <w:r w:rsidR="006F6AAD" w:rsidRPr="000A71FD">
        <w:rPr>
          <w:lang w:val="ro-RO"/>
        </w:rPr>
        <w:t>CIERE</w:t>
      </w:r>
      <w:r w:rsidR="002D264C" w:rsidRPr="000A71FD">
        <w:rPr>
          <w:lang w:val="ro-RO"/>
        </w:rPr>
        <w:t>, MEDI</w:t>
      </w:r>
      <w:r w:rsidR="006F6AAD" w:rsidRPr="000A71FD">
        <w:rPr>
          <w:lang w:val="ro-RO"/>
        </w:rPr>
        <w:t>ERE</w:t>
      </w:r>
      <w:r w:rsidR="002D264C" w:rsidRPr="000A71FD">
        <w:rPr>
          <w:lang w:val="ro-RO"/>
        </w:rPr>
        <w:t>: Defini</w:t>
      </w:r>
      <w:r w:rsidR="006F6AAD" w:rsidRPr="000A71FD">
        <w:rPr>
          <w:lang w:val="ro-RO"/>
        </w:rPr>
        <w:t>ții</w:t>
      </w:r>
      <w:r w:rsidR="002D264C" w:rsidRPr="000A71FD">
        <w:rPr>
          <w:lang w:val="ro-RO"/>
        </w:rPr>
        <w:t xml:space="preserve">, </w:t>
      </w:r>
      <w:r w:rsidR="007F10DF" w:rsidRPr="000A71FD">
        <w:rPr>
          <w:lang w:val="ro-RO"/>
        </w:rPr>
        <w:t>caracteristici</w:t>
      </w:r>
      <w:r w:rsidR="006F6AAD" w:rsidRPr="000A71FD">
        <w:rPr>
          <w:lang w:val="ro-RO"/>
        </w:rPr>
        <w:t>-cheie</w:t>
      </w:r>
      <w:r w:rsidR="002D264C" w:rsidRPr="000A71FD">
        <w:rPr>
          <w:lang w:val="ro-RO"/>
        </w:rPr>
        <w:t xml:space="preserve">, </w:t>
      </w:r>
      <w:r w:rsidR="006F6AAD" w:rsidRPr="000A71FD">
        <w:rPr>
          <w:lang w:val="ro-RO"/>
        </w:rPr>
        <w:t>Legături</w:t>
      </w:r>
      <w:r w:rsidR="002D264C" w:rsidRPr="000A71FD">
        <w:rPr>
          <w:lang w:val="ro-RO"/>
        </w:rPr>
        <w:t>/</w:t>
      </w:r>
      <w:r w:rsidR="009F29D6" w:rsidRPr="000A71FD">
        <w:rPr>
          <w:lang w:val="ro-RO"/>
        </w:rPr>
        <w:t>diferențe</w:t>
      </w:r>
      <w:r w:rsidR="002D264C" w:rsidRPr="000A71FD">
        <w:rPr>
          <w:lang w:val="ro-RO"/>
        </w:rPr>
        <w:t xml:space="preserve"> </w:t>
      </w:r>
      <w:r w:rsidR="006F6AAD" w:rsidRPr="000A71FD">
        <w:rPr>
          <w:lang w:val="ro-RO"/>
        </w:rPr>
        <w:t xml:space="preserve">între cele trei </w:t>
      </w:r>
      <w:r w:rsidR="002D264C" w:rsidRPr="000A71FD">
        <w:rPr>
          <w:lang w:val="ro-RO"/>
        </w:rPr>
        <w:t>concept</w:t>
      </w:r>
      <w:r w:rsidR="006F6AAD" w:rsidRPr="000A71FD">
        <w:rPr>
          <w:lang w:val="ro-RO"/>
        </w:rPr>
        <w:t>e</w:t>
      </w:r>
    </w:p>
    <w:p w14:paraId="1EFEA06F" w14:textId="725A5BE5" w:rsidR="002D264C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6F6AAD" w:rsidRPr="000A71FD">
        <w:rPr>
          <w:lang w:val="ro-RO"/>
        </w:rPr>
        <w:t xml:space="preserve">Activitatea interactivă în plen </w:t>
      </w:r>
    </w:p>
    <w:p w14:paraId="295D9559" w14:textId="3598E179" w:rsidR="002D264C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D264C" w:rsidRPr="000A71FD">
        <w:rPr>
          <w:lang w:val="ro-RO"/>
        </w:rPr>
        <w:t>CONFLICT –</w:t>
      </w:r>
      <w:r w:rsidR="006F6AAD" w:rsidRPr="000A71FD">
        <w:rPr>
          <w:lang w:val="ro-RO"/>
        </w:rPr>
        <w:t xml:space="preserve"> </w:t>
      </w:r>
      <w:r w:rsidR="002D264C" w:rsidRPr="000A71FD">
        <w:rPr>
          <w:lang w:val="ro-RO"/>
        </w:rPr>
        <w:t>aspect</w:t>
      </w:r>
      <w:r w:rsidR="006F6AAD" w:rsidRPr="000A71FD">
        <w:rPr>
          <w:lang w:val="ro-RO"/>
        </w:rPr>
        <w:t xml:space="preserve">e-cheie </w:t>
      </w:r>
      <w:r w:rsidR="002D264C" w:rsidRPr="000A71FD">
        <w:rPr>
          <w:lang w:val="ro-RO"/>
        </w:rPr>
        <w:t>– defini</w:t>
      </w:r>
      <w:r w:rsidR="006F6AAD" w:rsidRPr="000A71FD">
        <w:rPr>
          <w:lang w:val="ro-RO"/>
        </w:rPr>
        <w:t>ție</w:t>
      </w:r>
      <w:r w:rsidR="002D264C" w:rsidRPr="000A71FD">
        <w:rPr>
          <w:lang w:val="ro-RO"/>
        </w:rPr>
        <w:t>, s</w:t>
      </w:r>
      <w:r w:rsidR="006F6AAD" w:rsidRPr="000A71FD">
        <w:rPr>
          <w:lang w:val="ro-RO"/>
        </w:rPr>
        <w:t xml:space="preserve">urse de </w:t>
      </w:r>
      <w:r w:rsidR="002D264C" w:rsidRPr="000A71FD">
        <w:rPr>
          <w:lang w:val="ro-RO"/>
        </w:rPr>
        <w:t>conflict, situa</w:t>
      </w:r>
      <w:r w:rsidR="006F6AAD" w:rsidRPr="000A71FD">
        <w:rPr>
          <w:lang w:val="ro-RO"/>
        </w:rPr>
        <w:t xml:space="preserve">ții generatoare de </w:t>
      </w:r>
      <w:r w:rsidR="002D264C" w:rsidRPr="000A71FD">
        <w:rPr>
          <w:lang w:val="ro-RO"/>
        </w:rPr>
        <w:t xml:space="preserve">conflict, etc. </w:t>
      </w:r>
    </w:p>
    <w:p w14:paraId="063734B4" w14:textId="7850857D" w:rsidR="002D264C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6F6AAD" w:rsidRPr="000A71FD">
        <w:rPr>
          <w:lang w:val="ro-RO"/>
        </w:rPr>
        <w:t>Grup de lucru</w:t>
      </w:r>
      <w:r w:rsidR="00230EB3" w:rsidRPr="000A71FD">
        <w:rPr>
          <w:lang w:val="ro-RO"/>
        </w:rPr>
        <w:t xml:space="preserve"> </w:t>
      </w:r>
      <w:r w:rsidR="002D264C" w:rsidRPr="000A71FD">
        <w:rPr>
          <w:lang w:val="ro-RO"/>
        </w:rPr>
        <w:t xml:space="preserve">1 </w:t>
      </w:r>
      <w:r w:rsidR="006F6AAD" w:rsidRPr="000A71FD">
        <w:rPr>
          <w:lang w:val="ro-RO"/>
        </w:rPr>
        <w:t>–</w:t>
      </w:r>
      <w:r w:rsidR="002D264C" w:rsidRPr="000A71FD">
        <w:rPr>
          <w:lang w:val="ro-RO"/>
        </w:rPr>
        <w:t xml:space="preserve"> </w:t>
      </w:r>
      <w:r w:rsidR="006F6AAD" w:rsidRPr="000A71FD">
        <w:rPr>
          <w:lang w:val="ro-RO"/>
        </w:rPr>
        <w:t>Discuție deschisă privind rezultatele lucrului în grup</w:t>
      </w:r>
    </w:p>
    <w:p w14:paraId="0EED87CE" w14:textId="55F40856" w:rsidR="002D264C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D264C" w:rsidRPr="000A71FD">
        <w:rPr>
          <w:lang w:val="ro-RO"/>
        </w:rPr>
        <w:t>NEGO</w:t>
      </w:r>
      <w:r w:rsidR="006F6AAD" w:rsidRPr="000A71FD">
        <w:rPr>
          <w:lang w:val="ro-RO"/>
        </w:rPr>
        <w:t>CIERE ȘI MEDIERE</w:t>
      </w:r>
    </w:p>
    <w:p w14:paraId="497F95F8" w14:textId="74DBA094" w:rsidR="002D264C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6F6AAD" w:rsidRPr="000A71FD">
        <w:rPr>
          <w:lang w:val="ro-RO"/>
        </w:rPr>
        <w:t>Joc de rol</w:t>
      </w:r>
    </w:p>
    <w:p w14:paraId="3EA92469" w14:textId="72AF9BEC" w:rsidR="002D264C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D264C" w:rsidRPr="000A71FD">
        <w:rPr>
          <w:lang w:val="ro-RO"/>
        </w:rPr>
        <w:t xml:space="preserve">Feedback </w:t>
      </w:r>
      <w:r w:rsidR="006F6AAD" w:rsidRPr="000A71FD">
        <w:rPr>
          <w:lang w:val="ro-RO"/>
        </w:rPr>
        <w:t>și încheiere</w:t>
      </w:r>
    </w:p>
    <w:p w14:paraId="1577BCF0" w14:textId="050901C1" w:rsidR="00CD47F4" w:rsidRPr="000A71FD" w:rsidRDefault="00CD47F4" w:rsidP="00D5794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2D97FF22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3B237AD1" w14:textId="47DA2ECD" w:rsidR="00CD47F4" w:rsidRPr="000A71FD" w:rsidRDefault="00B90A4C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33A9FE01" w14:textId="2BE5A654" w:rsidR="00A655A5" w:rsidRPr="000A71FD" w:rsidRDefault="006F6AAD" w:rsidP="00A27EC4">
      <w:pPr>
        <w:pStyle w:val="ListParagraph"/>
        <w:numPr>
          <w:ilvl w:val="0"/>
          <w:numId w:val="36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Dezvoltarea nivelului de cunoștințe și competențe pentru a identifica </w:t>
      </w:r>
      <w:r w:rsidR="007F10DF" w:rsidRPr="000A71FD">
        <w:rPr>
          <w:b/>
          <w:bCs/>
          <w:color w:val="2F5496" w:themeColor="accent1" w:themeShade="BF"/>
          <w:lang w:val="ro-RO"/>
        </w:rPr>
        <w:t>potențiale</w:t>
      </w:r>
      <w:r w:rsidRPr="000A71FD">
        <w:rPr>
          <w:b/>
          <w:bCs/>
          <w:color w:val="2F5496" w:themeColor="accent1" w:themeShade="BF"/>
          <w:lang w:val="ro-RO"/>
        </w:rPr>
        <w:t xml:space="preserve"> situații conflictuale</w:t>
      </w:r>
      <w:r w:rsidR="00A655A5" w:rsidRPr="000A71FD">
        <w:rPr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b/>
          <w:bCs/>
          <w:color w:val="2F5496" w:themeColor="accent1" w:themeShade="BF"/>
          <w:lang w:val="ro-RO"/>
        </w:rPr>
        <w:t xml:space="preserve">pentru a le preveni și </w:t>
      </w:r>
      <w:r w:rsidR="00A655A5" w:rsidRPr="000A71FD">
        <w:rPr>
          <w:b/>
          <w:bCs/>
          <w:color w:val="2F5496" w:themeColor="accent1" w:themeShade="BF"/>
          <w:lang w:val="ro-RO"/>
        </w:rPr>
        <w:t>/</w:t>
      </w:r>
      <w:r w:rsidRPr="000A71FD">
        <w:rPr>
          <w:b/>
          <w:bCs/>
          <w:color w:val="2F5496" w:themeColor="accent1" w:themeShade="BF"/>
          <w:lang w:val="ro-RO"/>
        </w:rPr>
        <w:t xml:space="preserve">sau concepe și implementa strategia adecvată pentru </w:t>
      </w:r>
      <w:r w:rsidR="00A655A5" w:rsidRPr="000A71FD">
        <w:rPr>
          <w:b/>
          <w:bCs/>
          <w:color w:val="2F5496" w:themeColor="accent1" w:themeShade="BF"/>
          <w:lang w:val="ro-RO"/>
        </w:rPr>
        <w:t>medi</w:t>
      </w:r>
      <w:r w:rsidRPr="000A71FD">
        <w:rPr>
          <w:b/>
          <w:bCs/>
          <w:color w:val="2F5496" w:themeColor="accent1" w:themeShade="BF"/>
          <w:lang w:val="ro-RO"/>
        </w:rPr>
        <w:t xml:space="preserve">erea </w:t>
      </w:r>
      <w:r w:rsidR="00A655A5" w:rsidRPr="000A71FD">
        <w:rPr>
          <w:b/>
          <w:bCs/>
          <w:color w:val="2F5496" w:themeColor="accent1" w:themeShade="BF"/>
          <w:lang w:val="ro-RO"/>
        </w:rPr>
        <w:t>conflict</w:t>
      </w:r>
      <w:r w:rsidRPr="000A71FD">
        <w:rPr>
          <w:b/>
          <w:bCs/>
          <w:color w:val="2F5496" w:themeColor="accent1" w:themeShade="BF"/>
          <w:lang w:val="ro-RO"/>
        </w:rPr>
        <w:t>ului într-o manieră satisfăcătoare pentru toate părțile în beneficiul proiectului</w:t>
      </w:r>
      <w:r w:rsidR="00A655A5" w:rsidRPr="000A71FD">
        <w:rPr>
          <w:b/>
          <w:bCs/>
          <w:color w:val="2F5496" w:themeColor="accent1" w:themeShade="BF"/>
          <w:lang w:val="ro-RO"/>
        </w:rPr>
        <w:t>.</w:t>
      </w:r>
    </w:p>
    <w:p w14:paraId="7ADF5B9C" w14:textId="146E5669" w:rsidR="006A228F" w:rsidRPr="000A71FD" w:rsidRDefault="006F6AAD" w:rsidP="006A228F">
      <w:pPr>
        <w:pStyle w:val="ListParagraph"/>
        <w:numPr>
          <w:ilvl w:val="0"/>
          <w:numId w:val="37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Sprijinirea ABA-urilor pentru a pregăti în mod adecvat procesul de </w:t>
      </w:r>
      <w:r w:rsidR="00D02994" w:rsidRPr="000A71FD">
        <w:rPr>
          <w:b/>
          <w:bCs/>
          <w:color w:val="2F5496" w:themeColor="accent1" w:themeShade="BF"/>
          <w:lang w:val="ro-RO"/>
        </w:rPr>
        <w:t>comunicare</w:t>
      </w:r>
      <w:r w:rsidR="00A655A5" w:rsidRPr="000A71FD">
        <w:rPr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b/>
          <w:bCs/>
          <w:color w:val="2F5496" w:themeColor="accent1" w:themeShade="BF"/>
          <w:lang w:val="ro-RO"/>
        </w:rPr>
        <w:t>atunci când interacționează cu grupuri de părți interesate</w:t>
      </w:r>
      <w:r w:rsidR="00A27EC4" w:rsidRPr="000A71FD">
        <w:rPr>
          <w:b/>
          <w:bCs/>
          <w:color w:val="2F5496" w:themeColor="accent1" w:themeShade="BF"/>
          <w:lang w:val="ro-RO"/>
        </w:rPr>
        <w:t xml:space="preserve">. </w:t>
      </w:r>
    </w:p>
    <w:p w14:paraId="12FBEE87" w14:textId="2008FBDC" w:rsidR="006A228F" w:rsidRPr="000A71FD" w:rsidRDefault="006F6AAD" w:rsidP="006A228F">
      <w:pPr>
        <w:pStyle w:val="ListParagraph"/>
        <w:numPr>
          <w:ilvl w:val="0"/>
          <w:numId w:val="37"/>
        </w:numPr>
        <w:ind w:hanging="360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b/>
          <w:bCs/>
          <w:color w:val="2F5496" w:themeColor="accent1" w:themeShade="BF"/>
          <w:lang w:val="ro-RO"/>
        </w:rPr>
        <w:t xml:space="preserve">Dobândirea de cunoștințe și </w:t>
      </w:r>
      <w:r w:rsidR="007F10DF" w:rsidRPr="000A71FD">
        <w:rPr>
          <w:b/>
          <w:bCs/>
          <w:color w:val="2F5496" w:themeColor="accent1" w:themeShade="BF"/>
          <w:lang w:val="ro-RO"/>
        </w:rPr>
        <w:t xml:space="preserve">exerciții </w:t>
      </w:r>
      <w:r w:rsidRPr="000A71FD">
        <w:rPr>
          <w:b/>
          <w:bCs/>
          <w:color w:val="2F5496" w:themeColor="accent1" w:themeShade="BF"/>
          <w:lang w:val="ro-RO"/>
        </w:rPr>
        <w:t>practic</w:t>
      </w:r>
      <w:r w:rsidR="007802A9" w:rsidRPr="000A71FD">
        <w:rPr>
          <w:b/>
          <w:bCs/>
          <w:color w:val="2F5496" w:themeColor="accent1" w:themeShade="BF"/>
          <w:lang w:val="ro-RO"/>
        </w:rPr>
        <w:t>e</w:t>
      </w:r>
      <w:r w:rsidRPr="000A71FD">
        <w:rPr>
          <w:b/>
          <w:bCs/>
          <w:color w:val="2F5496" w:themeColor="accent1" w:themeShade="BF"/>
          <w:lang w:val="ro-RO"/>
        </w:rPr>
        <w:t xml:space="preserve"> cu privire la abilitățile de soluționare, negociere și mediere a conflictului</w:t>
      </w:r>
      <w:r w:rsidR="006A228F" w:rsidRPr="000A71FD">
        <w:rPr>
          <w:b/>
          <w:bCs/>
          <w:color w:val="2F5496" w:themeColor="accent1" w:themeShade="BF"/>
          <w:lang w:val="ro-RO"/>
        </w:rPr>
        <w:t>.</w:t>
      </w:r>
    </w:p>
    <w:p w14:paraId="0A26D098" w14:textId="77777777" w:rsidR="00A655A5" w:rsidRPr="000A71FD" w:rsidRDefault="00A655A5" w:rsidP="00A655A5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2DA743D6" w14:textId="40BEE8C1" w:rsidR="00CD47F4" w:rsidRPr="000A71FD" w:rsidRDefault="002327AE" w:rsidP="00A655A5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3C4AD0" w:rsidRPr="000A71FD">
        <w:rPr>
          <w:rFonts w:cstheme="minorHAnsi"/>
          <w:b/>
          <w:bCs/>
          <w:color w:val="2F5496" w:themeColor="accent1" w:themeShade="BF"/>
          <w:lang w:val="ro-RO"/>
        </w:rPr>
        <w:t>30</w:t>
      </w:r>
    </w:p>
    <w:p w14:paraId="04E22630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489DD8B2" w14:textId="421ADCF2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6F6AA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Colectarea datelor și structura datelor pentru elaborarea </w:t>
      </w:r>
      <w:r w:rsidR="0005596D" w:rsidRPr="000A71FD">
        <w:rPr>
          <w:rFonts w:cstheme="minorHAnsi"/>
          <w:b/>
          <w:bCs/>
          <w:color w:val="2F5496" w:themeColor="accent1" w:themeShade="BF"/>
          <w:lang w:val="ro-RO"/>
        </w:rPr>
        <w:t>HHRI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6F6AA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a 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PMRI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</w:p>
    <w:p w14:paraId="6A8EF74F" w14:textId="109C9EED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412F0D" w:rsidRPr="000A71FD">
        <w:rPr>
          <w:rFonts w:cstheme="minorHAnsi"/>
          <w:b/>
          <w:bCs/>
          <w:color w:val="2F5496" w:themeColor="accent1" w:themeShade="BF"/>
          <w:lang w:val="ro-RO"/>
        </w:rPr>
        <w:t>Banca Mondială</w:t>
      </w:r>
    </w:p>
    <w:p w14:paraId="09B278F4" w14:textId="7497EE13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7F10DF" w:rsidRPr="000A71FD">
        <w:rPr>
          <w:rFonts w:cstheme="minorHAnsi"/>
          <w:b/>
          <w:bCs/>
          <w:color w:val="2F5496" w:themeColor="accent1" w:themeShade="BF"/>
          <w:lang w:val="ro-RO"/>
        </w:rPr>
        <w:t>: 28.07 și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03.08.2022</w:t>
      </w:r>
    </w:p>
    <w:p w14:paraId="262F7A67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06778408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3210ECBE" w14:textId="05B607F4" w:rsidR="00CD47F4" w:rsidRPr="000A71FD" w:rsidRDefault="006F6AAD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Colectarea datelor și structura datelor pentru elaborarea HHRI și a PMRI</w:t>
      </w:r>
    </w:p>
    <w:p w14:paraId="335BD988" w14:textId="77777777" w:rsidR="00F43AE8" w:rsidRPr="000A71FD" w:rsidRDefault="00F43AE8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67AA86B5" w14:textId="1481B695" w:rsidR="00D27E5B" w:rsidRPr="000A71FD" w:rsidRDefault="006F6AAD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Grupul-țintă a fost împărțit în </w:t>
      </w:r>
      <w:r w:rsidR="00D27E5B" w:rsidRPr="000A71FD">
        <w:rPr>
          <w:rFonts w:cstheme="minorHAnsi"/>
          <w:lang w:val="ro-RO"/>
        </w:rPr>
        <w:t xml:space="preserve">4 </w:t>
      </w:r>
      <w:r w:rsidRPr="000A71FD">
        <w:rPr>
          <w:rFonts w:cstheme="minorHAnsi"/>
          <w:lang w:val="ro-RO"/>
        </w:rPr>
        <w:t>grupuri mai mici</w:t>
      </w:r>
      <w:r w:rsidR="00D27E5B" w:rsidRPr="000A71FD">
        <w:rPr>
          <w:rFonts w:cstheme="minorHAnsi"/>
          <w:lang w:val="ro-RO"/>
        </w:rPr>
        <w:t xml:space="preserve">, </w:t>
      </w:r>
      <w:r w:rsidRPr="000A71FD">
        <w:rPr>
          <w:rFonts w:cstheme="minorHAnsi"/>
          <w:lang w:val="ro-RO"/>
        </w:rPr>
        <w:t xml:space="preserve">fiecare grup participând la o </w:t>
      </w:r>
      <w:r w:rsidR="00B90A4C" w:rsidRPr="000A71FD">
        <w:rPr>
          <w:rFonts w:cstheme="minorHAnsi"/>
          <w:lang w:val="ro-RO"/>
        </w:rPr>
        <w:t>sesiunea de formare</w:t>
      </w:r>
      <w:r w:rsidR="00D27E5B" w:rsidRPr="000A71FD">
        <w:rPr>
          <w:rFonts w:cstheme="minorHAnsi"/>
          <w:lang w:val="ro-RO"/>
        </w:rPr>
        <w:t>.</w:t>
      </w:r>
    </w:p>
    <w:p w14:paraId="13FEB4EF" w14:textId="5AA134F9" w:rsidR="00D27E5B" w:rsidRPr="000A71FD" w:rsidRDefault="00D27E5B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Con</w:t>
      </w:r>
      <w:r w:rsidR="006F6AAD" w:rsidRPr="000A71FD">
        <w:rPr>
          <w:rFonts w:cstheme="minorHAnsi"/>
          <w:lang w:val="ro-RO"/>
        </w:rPr>
        <w:t>ținutul sesiunilor de formare</w:t>
      </w:r>
      <w:r w:rsidRPr="000A71FD">
        <w:rPr>
          <w:rFonts w:cstheme="minorHAnsi"/>
          <w:lang w:val="ro-RO"/>
        </w:rPr>
        <w:t>:</w:t>
      </w:r>
    </w:p>
    <w:p w14:paraId="2D6FECDF" w14:textId="66C135F2" w:rsidR="00D27E5B" w:rsidRPr="000A71FD" w:rsidRDefault="00D27E5B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1.</w:t>
      </w:r>
      <w:r w:rsidR="00B90A4C" w:rsidRPr="000A71FD">
        <w:rPr>
          <w:rFonts w:cstheme="minorHAnsi"/>
          <w:lang w:val="ro-RO"/>
        </w:rPr>
        <w:t>Introducere</w:t>
      </w:r>
    </w:p>
    <w:p w14:paraId="39DEFBC2" w14:textId="67BD1BD2" w:rsidR="00D27E5B" w:rsidRPr="000A71FD" w:rsidRDefault="00D27E5B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2.</w:t>
      </w:r>
      <w:r w:rsidR="006F6AAD" w:rsidRPr="000A71FD">
        <w:rPr>
          <w:rFonts w:cstheme="minorHAnsi"/>
          <w:lang w:val="ro-RO"/>
        </w:rPr>
        <w:t xml:space="preserve">Aspecte esențiale pentru structurarea și denumire datelor </w:t>
      </w:r>
    </w:p>
    <w:p w14:paraId="3A6D05A9" w14:textId="148F65B6" w:rsidR="00D27E5B" w:rsidRPr="000A71FD" w:rsidRDefault="00D27E5B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3.</w:t>
      </w:r>
      <w:r w:rsidR="006F6AAD" w:rsidRPr="000A71FD">
        <w:rPr>
          <w:rFonts w:cstheme="minorHAnsi"/>
          <w:lang w:val="ro-RO"/>
        </w:rPr>
        <w:t xml:space="preserve">Explorarea Structurii </w:t>
      </w:r>
      <w:r w:rsidRPr="000A71FD">
        <w:rPr>
          <w:rFonts w:cstheme="minorHAnsi"/>
          <w:lang w:val="ro-RO"/>
        </w:rPr>
        <w:t xml:space="preserve">RO-FDI </w:t>
      </w:r>
    </w:p>
    <w:p w14:paraId="037F097A" w14:textId="7B49F124" w:rsidR="00D27E5B" w:rsidRPr="000A71FD" w:rsidRDefault="00D27E5B" w:rsidP="00F43AE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4.</w:t>
      </w:r>
      <w:r w:rsidR="006F6AAD" w:rsidRPr="000A71FD">
        <w:rPr>
          <w:rFonts w:cstheme="minorHAnsi"/>
          <w:lang w:val="ro-RO"/>
        </w:rPr>
        <w:t>Chestionar</w:t>
      </w:r>
    </w:p>
    <w:p w14:paraId="4D22242F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31D301AE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06F44B8D" w14:textId="4041E93A" w:rsidR="00CD47F4" w:rsidRPr="000A71FD" w:rsidRDefault="00B90A4C" w:rsidP="00F43AE8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099FA4CE" w14:textId="2091BAC7" w:rsidR="006C7B0C" w:rsidRPr="000A71FD" w:rsidRDefault="006F6AAD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Cunoașterea principiilor aferente pilonului pentru structurarea datelor</w:t>
      </w:r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C822BC8" w14:textId="185DF793" w:rsidR="006C7B0C" w:rsidRPr="000A71FD" w:rsidRDefault="006A0AC3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Cunoașterea normelor privind denumirea convențională și explicații privind codurile utilizate pentru denumirea convențională</w:t>
      </w:r>
    </w:p>
    <w:p w14:paraId="38D6734B" w14:textId="1C601BF8" w:rsidR="006C7B0C" w:rsidRPr="000A71FD" w:rsidRDefault="006A0AC3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Analiza structurii și identificarea unui set specific de fișiere tehnice</w:t>
      </w:r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atât din </w:t>
      </w:r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>C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iclul </w:t>
      </w:r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>1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cât și din Ciclul </w:t>
      </w:r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>2 (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Date </w:t>
      </w:r>
      <w:proofErr w:type="spellStart"/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>Topo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batimetrice</w:t>
      </w:r>
      <w:proofErr w:type="spellEnd"/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Modele</w:t>
      </w:r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Hărți de </w:t>
      </w:r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Hazard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șa Inundații și limita de 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in</w:t>
      </w:r>
      <w:r w:rsidR="00C333B3" w:rsidRPr="000A71FD">
        <w:rPr>
          <w:rFonts w:cstheme="minorHAnsi"/>
          <w:b/>
          <w:bCs/>
          <w:color w:val="2F5496" w:themeColor="accent1" w:themeShade="BF"/>
          <w:lang w:val="ro-RO"/>
        </w:rPr>
        <w:t>un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dabilitate</w:t>
      </w:r>
      <w:proofErr w:type="spellEnd"/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>, etc.);</w:t>
      </w:r>
    </w:p>
    <w:p w14:paraId="1611E3B5" w14:textId="0D9EB332" w:rsidR="006C7B0C" w:rsidRPr="000A71FD" w:rsidRDefault="00C333B3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Analiza structurii și identificarea oricărui document important specific al proiectului, studiu sau raport, generat în Ciclul </w:t>
      </w:r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>2;</w:t>
      </w:r>
    </w:p>
    <w:p w14:paraId="771316E6" w14:textId="77777777" w:rsidR="00C333B3" w:rsidRPr="000A71FD" w:rsidRDefault="00C333B3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Analiza structurii și identificarea oricăror date auxiliare specifice, furnizate de către diferite instituții și provenind din diferite surse, care sunt utile pentru implementarea DI.</w:t>
      </w:r>
    </w:p>
    <w:p w14:paraId="32627A8E" w14:textId="77777777" w:rsidR="00C333B3" w:rsidRPr="000A71FD" w:rsidRDefault="00C333B3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Redenumirea seturilor de fișiere și 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foldere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utilizând instrumentul 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Advanced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Renamer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</w:p>
    <w:p w14:paraId="07045CF3" w14:textId="77777777" w:rsidR="00C333B3" w:rsidRPr="000A71FD" w:rsidRDefault="00C333B3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Identificarea erorilor legate de localizarea și denumirea fișierelor în cadrul unui set de livrabile aferente APSFR-urilor și corectarea acestora.</w:t>
      </w:r>
    </w:p>
    <w:p w14:paraId="24249156" w14:textId="3D0B02FD" w:rsidR="006C7B0C" w:rsidRPr="000A71FD" w:rsidRDefault="00C333B3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Completarea structurii cu un set de fișiere tehnice (Modele Hidrodinamice și date privind Hazardul la Inundații) în cadrul unei structuri ipotetice pentru C3</w:t>
      </w:r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650323CE" w14:textId="700FF638" w:rsidR="00CD47F4" w:rsidRPr="000A71FD" w:rsidRDefault="00C333B3" w:rsidP="00F43AE8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Completări la structură și redenumirea unui studiu și a unui raport, în cadrul unei structuri ipotetice pentru Ciclul</w:t>
      </w:r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3. </w:t>
      </w:r>
    </w:p>
    <w:p w14:paraId="44818FE5" w14:textId="0A0D6F3B" w:rsidR="00CD47F4" w:rsidRPr="000A71FD" w:rsidRDefault="002327AE" w:rsidP="00F43AE8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6C7B0C" w:rsidRPr="000A71FD">
        <w:rPr>
          <w:rFonts w:cstheme="minorHAnsi"/>
          <w:b/>
          <w:bCs/>
          <w:color w:val="2F5496" w:themeColor="accent1" w:themeShade="BF"/>
          <w:lang w:val="ro-RO"/>
        </w:rPr>
        <w:t>165</w:t>
      </w:r>
    </w:p>
    <w:p w14:paraId="397A19E9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229E3EE7" w14:textId="06F00132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Sesiunea de formare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7F10DF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Verificarea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H</w:t>
      </w:r>
      <w:r w:rsidR="007F10DF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ărților de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R</w:t>
      </w:r>
      <w:r w:rsidR="007F10DF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isc la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="007F10DF" w:rsidRPr="000A71FD">
        <w:rPr>
          <w:rFonts w:cstheme="minorHAnsi"/>
          <w:b/>
          <w:bCs/>
          <w:color w:val="2F5496" w:themeColor="accent1" w:themeShade="BF"/>
          <w:lang w:val="ro-RO"/>
        </w:rPr>
        <w:t>nundații</w:t>
      </w:r>
    </w:p>
    <w:p w14:paraId="2BDFF4C4" w14:textId="04CD1D92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HKV</w:t>
      </w:r>
    </w:p>
    <w:p w14:paraId="49BDDCAB" w14:textId="74129A87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: 27.07.2022</w:t>
      </w:r>
    </w:p>
    <w:p w14:paraId="7DFA7D10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0D9CB9AA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508B6322" w14:textId="795F5E58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Verifica</w:t>
      </w:r>
      <w:r w:rsidR="00C333B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rea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H</w:t>
      </w:r>
      <w:r w:rsidR="00C333B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ărților de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R</w:t>
      </w:r>
      <w:r w:rsidR="00C333B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isc la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="00C333B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nundații </w:t>
      </w:r>
    </w:p>
    <w:p w14:paraId="6B5FD680" w14:textId="77777777" w:rsidR="00916612" w:rsidRPr="000A71FD" w:rsidRDefault="00916612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6FC611A2" w14:textId="481FC21B" w:rsidR="00040BBB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040BBB" w:rsidRPr="000A71FD">
        <w:rPr>
          <w:rFonts w:cstheme="minorHAnsi"/>
          <w:lang w:val="ro-RO"/>
        </w:rPr>
        <w:t>Informa</w:t>
      </w:r>
      <w:r w:rsidR="00C333B3" w:rsidRPr="000A71FD">
        <w:rPr>
          <w:rFonts w:cstheme="minorHAnsi"/>
          <w:lang w:val="ro-RO"/>
        </w:rPr>
        <w:t xml:space="preserve">ții privind hărțile </w:t>
      </w:r>
      <w:r w:rsidR="007D6AC5" w:rsidRPr="000A71FD">
        <w:rPr>
          <w:rFonts w:cstheme="minorHAnsi"/>
          <w:lang w:val="ro-RO"/>
        </w:rPr>
        <w:t>(defini</w:t>
      </w:r>
      <w:r w:rsidR="00C333B3" w:rsidRPr="000A71FD">
        <w:rPr>
          <w:rFonts w:cstheme="minorHAnsi"/>
          <w:lang w:val="ro-RO"/>
        </w:rPr>
        <w:t xml:space="preserve">rea </w:t>
      </w:r>
      <w:r w:rsidR="007D6AC5" w:rsidRPr="000A71FD">
        <w:rPr>
          <w:rFonts w:cstheme="minorHAnsi"/>
          <w:lang w:val="ro-RO"/>
        </w:rPr>
        <w:t>ris</w:t>
      </w:r>
      <w:r w:rsidR="00C333B3" w:rsidRPr="000A71FD">
        <w:rPr>
          <w:rFonts w:cstheme="minorHAnsi"/>
          <w:lang w:val="ro-RO"/>
        </w:rPr>
        <w:t>cului</w:t>
      </w:r>
      <w:r w:rsidR="007D6AC5" w:rsidRPr="000A71FD">
        <w:rPr>
          <w:rFonts w:cstheme="minorHAnsi"/>
          <w:lang w:val="ro-RO"/>
        </w:rPr>
        <w:t xml:space="preserve">, </w:t>
      </w:r>
      <w:r w:rsidR="00C333B3" w:rsidRPr="000A71FD">
        <w:rPr>
          <w:rFonts w:cstheme="minorHAnsi"/>
          <w:lang w:val="ro-RO"/>
        </w:rPr>
        <w:t xml:space="preserve">datele de </w:t>
      </w:r>
      <w:r w:rsidR="00734EE0" w:rsidRPr="000A71FD">
        <w:rPr>
          <w:rFonts w:cstheme="minorHAnsi"/>
          <w:lang w:val="ro-RO"/>
        </w:rPr>
        <w:t>in</w:t>
      </w:r>
      <w:r w:rsidR="00C333B3" w:rsidRPr="000A71FD">
        <w:rPr>
          <w:rFonts w:cstheme="minorHAnsi"/>
          <w:lang w:val="ro-RO"/>
        </w:rPr>
        <w:t>trare</w:t>
      </w:r>
      <w:r w:rsidR="00734EE0" w:rsidRPr="000A71FD">
        <w:rPr>
          <w:rFonts w:cstheme="minorHAnsi"/>
          <w:lang w:val="ro-RO"/>
        </w:rPr>
        <w:t xml:space="preserve">, </w:t>
      </w:r>
      <w:r w:rsidR="00283BB9" w:rsidRPr="000A71FD">
        <w:rPr>
          <w:rFonts w:cstheme="minorHAnsi"/>
          <w:lang w:val="ro-RO"/>
        </w:rPr>
        <w:t>modelare</w:t>
      </w:r>
      <w:r w:rsidR="00C333B3" w:rsidRPr="000A71FD">
        <w:rPr>
          <w:rFonts w:cstheme="minorHAnsi"/>
          <w:lang w:val="ro-RO"/>
        </w:rPr>
        <w:t>a riscului</w:t>
      </w:r>
      <w:r w:rsidR="00734EE0" w:rsidRPr="000A71FD">
        <w:rPr>
          <w:rFonts w:cstheme="minorHAnsi"/>
          <w:lang w:val="ro-RO"/>
        </w:rPr>
        <w:t xml:space="preserve">, </w:t>
      </w:r>
      <w:r w:rsidR="00283BB9" w:rsidRPr="000A71FD">
        <w:rPr>
          <w:rFonts w:cstheme="minorHAnsi"/>
          <w:lang w:val="ro-RO"/>
        </w:rPr>
        <w:t>rezultate</w:t>
      </w:r>
      <w:r w:rsidR="00734EE0" w:rsidRPr="000A71FD">
        <w:rPr>
          <w:rFonts w:cstheme="minorHAnsi"/>
          <w:lang w:val="ro-RO"/>
        </w:rPr>
        <w:t>)</w:t>
      </w:r>
    </w:p>
    <w:p w14:paraId="1C9F77A7" w14:textId="1D75A537" w:rsidR="00040BBB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C333B3" w:rsidRPr="000A71FD">
        <w:rPr>
          <w:rFonts w:cstheme="minorHAnsi"/>
          <w:lang w:val="ro-RO"/>
        </w:rPr>
        <w:t xml:space="preserve">Vizualizatorul </w:t>
      </w:r>
      <w:r w:rsidR="00040BBB" w:rsidRPr="000A71FD">
        <w:rPr>
          <w:rFonts w:cstheme="minorHAnsi"/>
          <w:lang w:val="ro-RO"/>
        </w:rPr>
        <w:t>Web</w:t>
      </w:r>
      <w:r w:rsidR="00734EE0" w:rsidRPr="000A71FD">
        <w:rPr>
          <w:rFonts w:cstheme="minorHAnsi"/>
          <w:lang w:val="ro-RO"/>
        </w:rPr>
        <w:t xml:space="preserve"> </w:t>
      </w:r>
      <w:r w:rsidR="00C333B3" w:rsidRPr="000A71FD">
        <w:rPr>
          <w:rFonts w:cstheme="minorHAnsi"/>
          <w:lang w:val="ro-RO"/>
        </w:rPr>
        <w:t xml:space="preserve">și </w:t>
      </w:r>
      <w:r w:rsidR="00040BBB" w:rsidRPr="000A71FD">
        <w:rPr>
          <w:rFonts w:cstheme="minorHAnsi"/>
          <w:lang w:val="ro-RO"/>
        </w:rPr>
        <w:t>Feedback</w:t>
      </w:r>
    </w:p>
    <w:p w14:paraId="2CBE08A0" w14:textId="78C6B343" w:rsidR="00040BBB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 Verificarea</w:t>
      </w:r>
      <w:r w:rsidR="00C333B3" w:rsidRPr="000A71FD">
        <w:rPr>
          <w:rFonts w:cstheme="minorHAnsi"/>
          <w:lang w:val="ro-RO"/>
        </w:rPr>
        <w:t xml:space="preserve"> Hărților de Risc la Inundații</w:t>
      </w:r>
    </w:p>
    <w:p w14:paraId="7FD11B7C" w14:textId="4D656BCB" w:rsidR="00C333B3" w:rsidRPr="000A71FD" w:rsidRDefault="0055152D" w:rsidP="0055152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040BBB" w:rsidRPr="000A71FD">
        <w:rPr>
          <w:rFonts w:cstheme="minorHAnsi"/>
          <w:lang w:val="ro-RO"/>
        </w:rPr>
        <w:t>Procedur</w:t>
      </w:r>
      <w:r w:rsidR="00C333B3" w:rsidRPr="000A71FD">
        <w:rPr>
          <w:rFonts w:cstheme="minorHAnsi"/>
          <w:lang w:val="ro-RO"/>
        </w:rPr>
        <w:t xml:space="preserve">a de </w:t>
      </w:r>
      <w:r w:rsidRPr="000A71FD">
        <w:rPr>
          <w:rFonts w:cstheme="minorHAnsi"/>
          <w:lang w:val="ro-RO"/>
        </w:rPr>
        <w:t>Verificare</w:t>
      </w:r>
      <w:r w:rsidR="00C333B3" w:rsidRPr="000A71FD">
        <w:rPr>
          <w:rFonts w:cstheme="minorHAnsi"/>
          <w:lang w:val="ro-RO"/>
        </w:rPr>
        <w:t xml:space="preserve"> a Hărților de Risc la Inundații</w:t>
      </w:r>
    </w:p>
    <w:p w14:paraId="301D196E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676561F5" w14:textId="1A46582B" w:rsidR="00CD47F4" w:rsidRPr="000A71FD" w:rsidRDefault="00B90A4C" w:rsidP="0055152D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4E46444E" w14:textId="0223E8D1" w:rsidR="009A58D7" w:rsidRPr="000A71FD" w:rsidRDefault="00C333B3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Consolidarea cunoștințelor privind </w:t>
      </w:r>
      <w:r w:rsidR="00283BB9" w:rsidRPr="000A71FD">
        <w:rPr>
          <w:rFonts w:cstheme="minorHAnsi"/>
          <w:b/>
          <w:bCs/>
          <w:color w:val="2F5496" w:themeColor="accent1" w:themeShade="BF"/>
          <w:lang w:val="ro-RO"/>
        </w:rPr>
        <w:t>modelare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 și cartografierea riscului la inundații</w:t>
      </w:r>
      <w:r w:rsidR="009A58D7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C582807" w14:textId="112A8135" w:rsidR="00884D9B" w:rsidRPr="000A71FD" w:rsidRDefault="00C333B3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Consolidarea cunoștințelor privind procedura de</w:t>
      </w:r>
      <w:r w:rsidR="00884D9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verificare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a Hărților de Risc la Inundații</w:t>
      </w:r>
      <w:r w:rsidR="00884D9B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376BDB68" w14:textId="6668F304" w:rsidR="00CD47F4" w:rsidRPr="000A71FD" w:rsidRDefault="00C333B3" w:rsidP="0055152D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Clarificarea tuturor detaliil</w:t>
      </w:r>
      <w:r w:rsidR="007F10DF" w:rsidRPr="000A71FD">
        <w:rPr>
          <w:rFonts w:cstheme="minorHAnsi"/>
          <w:b/>
          <w:bCs/>
          <w:color w:val="2F5496" w:themeColor="accent1" w:themeShade="BF"/>
          <w:lang w:val="ro-RO"/>
        </w:rPr>
        <w:t>or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aferente procesului de </w:t>
      </w:r>
      <w:r w:rsidR="0055152D" w:rsidRPr="000A71FD">
        <w:rPr>
          <w:rFonts w:cstheme="minorHAnsi"/>
          <w:b/>
          <w:bCs/>
          <w:color w:val="2F5496" w:themeColor="accent1" w:themeShade="BF"/>
          <w:lang w:val="ro-RO"/>
        </w:rPr>
        <w:t>verificare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a Hărților de Risc la Inundații</w:t>
      </w:r>
      <w:r w:rsidR="00A133AB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3FCCF1BC" w14:textId="480BE224" w:rsidR="00CD47F4" w:rsidRPr="000A71FD" w:rsidRDefault="002327AE" w:rsidP="0055152D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3C4AD0" w:rsidRPr="000A71FD">
        <w:rPr>
          <w:rFonts w:cstheme="minorHAnsi"/>
          <w:b/>
          <w:bCs/>
          <w:color w:val="2F5496" w:themeColor="accent1" w:themeShade="BF"/>
          <w:lang w:val="ro-RO"/>
        </w:rPr>
        <w:t>69</w:t>
      </w:r>
    </w:p>
    <w:p w14:paraId="346281AE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4215B585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276AEA42" w14:textId="195543C4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: Evalua</w:t>
      </w:r>
      <w:r w:rsidR="00C333B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rea Strategiilor 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APSFR: </w:t>
      </w:r>
      <w:r w:rsidR="00C333B3" w:rsidRPr="000A71FD">
        <w:rPr>
          <w:rFonts w:cstheme="minorHAnsi"/>
          <w:b/>
          <w:bCs/>
          <w:color w:val="2F5496" w:themeColor="accent1" w:themeShade="BF"/>
          <w:lang w:val="ro-RO"/>
        </w:rPr>
        <w:t>AMC ȘI ACB</w:t>
      </w:r>
    </w:p>
    <w:p w14:paraId="4BA9B639" w14:textId="7161C880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48C09727" w14:textId="2D490826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: 11.08.2022</w:t>
      </w:r>
    </w:p>
    <w:p w14:paraId="072E8FEB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2053DE73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4C899E78" w14:textId="0B110F0F" w:rsidR="00CD47F4" w:rsidRPr="000A71FD" w:rsidRDefault="00C333B3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Evaluarea Strategiilor APSFR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AMC ȘI ACB</w:t>
      </w:r>
    </w:p>
    <w:p w14:paraId="73BEC02B" w14:textId="77777777" w:rsidR="00916612" w:rsidRPr="000A71FD" w:rsidRDefault="00916612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30C09339" w14:textId="541B4221" w:rsidR="003F02B0" w:rsidRPr="000A71FD" w:rsidRDefault="00F43AE8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90A4C" w:rsidRPr="000A71FD">
        <w:rPr>
          <w:rFonts w:cstheme="minorHAnsi"/>
          <w:lang w:val="ro-RO"/>
        </w:rPr>
        <w:t>Introducere</w:t>
      </w:r>
    </w:p>
    <w:p w14:paraId="5233138D" w14:textId="33577DEE" w:rsidR="003F02B0" w:rsidRPr="000A71FD" w:rsidRDefault="00F43AE8" w:rsidP="003F0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047A9" w:rsidRPr="000A71FD">
        <w:rPr>
          <w:rFonts w:cstheme="minorHAnsi"/>
          <w:lang w:val="ro-RO"/>
        </w:rPr>
        <w:t xml:space="preserve">Strategia aferentă </w:t>
      </w:r>
      <w:r w:rsidR="003F02B0" w:rsidRPr="000A71FD">
        <w:rPr>
          <w:rFonts w:cstheme="minorHAnsi"/>
          <w:lang w:val="ro-RO"/>
        </w:rPr>
        <w:t>APSFR</w:t>
      </w:r>
      <w:r w:rsidR="00A047A9" w:rsidRPr="000A71FD">
        <w:rPr>
          <w:rFonts w:cstheme="minorHAnsi"/>
          <w:lang w:val="ro-RO"/>
        </w:rPr>
        <w:t>-urilor –</w:t>
      </w:r>
      <w:r w:rsidR="003F02B0" w:rsidRPr="000A71FD">
        <w:rPr>
          <w:rFonts w:cstheme="minorHAnsi"/>
          <w:lang w:val="ro-RO"/>
        </w:rPr>
        <w:t xml:space="preserve"> </w:t>
      </w:r>
      <w:r w:rsidR="00A047A9" w:rsidRPr="000A71FD">
        <w:rPr>
          <w:rFonts w:cstheme="minorHAnsi"/>
          <w:lang w:val="ro-RO"/>
        </w:rPr>
        <w:t xml:space="preserve">Stadiul procesului de grupare a măsurilor </w:t>
      </w:r>
      <w:r w:rsidR="003F02B0" w:rsidRPr="000A71FD">
        <w:rPr>
          <w:rFonts w:cstheme="minorHAnsi"/>
          <w:lang w:val="ro-RO"/>
        </w:rPr>
        <w:t>(</w:t>
      </w:r>
      <w:r w:rsidR="00A047A9" w:rsidRPr="000A71FD">
        <w:rPr>
          <w:rFonts w:cstheme="minorHAnsi"/>
          <w:lang w:val="ro-RO"/>
        </w:rPr>
        <w:t xml:space="preserve">cifre </w:t>
      </w:r>
      <w:r w:rsidR="003F02B0" w:rsidRPr="000A71FD">
        <w:rPr>
          <w:rFonts w:cstheme="minorHAnsi"/>
          <w:lang w:val="ro-RO"/>
        </w:rPr>
        <w:t xml:space="preserve">per </w:t>
      </w:r>
      <w:r w:rsidR="009F29D6" w:rsidRPr="000A71FD">
        <w:rPr>
          <w:rFonts w:cstheme="minorHAnsi"/>
          <w:lang w:val="ro-RO"/>
        </w:rPr>
        <w:t>ABA-</w:t>
      </w:r>
      <w:r w:rsidR="00A047A9" w:rsidRPr="000A71FD">
        <w:rPr>
          <w:rFonts w:cstheme="minorHAnsi"/>
          <w:lang w:val="ro-RO"/>
        </w:rPr>
        <w:t>uri</w:t>
      </w:r>
      <w:r w:rsidR="003F02B0" w:rsidRPr="000A71FD">
        <w:rPr>
          <w:rFonts w:cstheme="minorHAnsi"/>
          <w:lang w:val="ro-RO"/>
        </w:rPr>
        <w:t>)</w:t>
      </w:r>
    </w:p>
    <w:p w14:paraId="56914061" w14:textId="3360EDD1" w:rsidR="00CD47F4" w:rsidRPr="000A71FD" w:rsidRDefault="00F43AE8" w:rsidP="003F02B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047A9" w:rsidRPr="000A71FD">
        <w:rPr>
          <w:rFonts w:cstheme="minorHAnsi"/>
          <w:lang w:val="ro-RO"/>
        </w:rPr>
        <w:t xml:space="preserve">Prezentare </w:t>
      </w:r>
      <w:r w:rsidR="003F02B0" w:rsidRPr="000A71FD">
        <w:rPr>
          <w:rFonts w:cstheme="minorHAnsi"/>
          <w:lang w:val="ro-RO"/>
        </w:rPr>
        <w:t>SharePoint /</w:t>
      </w:r>
      <w:proofErr w:type="spellStart"/>
      <w:r w:rsidR="003F02B0" w:rsidRPr="000A71FD">
        <w:rPr>
          <w:rFonts w:cstheme="minorHAnsi"/>
          <w:lang w:val="ro-RO"/>
        </w:rPr>
        <w:t>Tracker</w:t>
      </w:r>
      <w:proofErr w:type="spellEnd"/>
      <w:r w:rsidR="003F02B0" w:rsidRPr="000A71FD">
        <w:rPr>
          <w:rFonts w:cstheme="minorHAnsi"/>
          <w:lang w:val="ro-RO"/>
        </w:rPr>
        <w:t xml:space="preserve"> </w:t>
      </w:r>
    </w:p>
    <w:p w14:paraId="1D5F9A77" w14:textId="752F58BE" w:rsidR="00CD47F4" w:rsidRPr="000A71FD" w:rsidRDefault="00F43AE8" w:rsidP="006719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047A9" w:rsidRPr="000A71FD">
        <w:rPr>
          <w:rFonts w:cstheme="minorHAnsi"/>
          <w:lang w:val="ro-RO"/>
        </w:rPr>
        <w:t>Corelarea obiectivelor MRI cu criteriile A</w:t>
      </w:r>
      <w:r w:rsidR="0067191E" w:rsidRPr="000A71FD">
        <w:rPr>
          <w:rFonts w:cstheme="minorHAnsi"/>
          <w:lang w:val="ro-RO"/>
        </w:rPr>
        <w:t>MC</w:t>
      </w:r>
    </w:p>
    <w:p w14:paraId="36F25CDF" w14:textId="77777777" w:rsidR="00F43AE8" w:rsidRPr="000A71FD" w:rsidRDefault="00F43AE8" w:rsidP="009E0A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047A9" w:rsidRPr="000A71FD">
        <w:rPr>
          <w:rFonts w:cstheme="minorHAnsi"/>
          <w:lang w:val="ro-RO"/>
        </w:rPr>
        <w:t>A</w:t>
      </w:r>
      <w:r w:rsidR="009E0A54" w:rsidRPr="000A71FD">
        <w:rPr>
          <w:rFonts w:cstheme="minorHAnsi"/>
          <w:lang w:val="ro-RO"/>
        </w:rPr>
        <w:t>MC</w:t>
      </w:r>
      <w:r w:rsidR="00A047A9" w:rsidRPr="000A71FD">
        <w:rPr>
          <w:rFonts w:cstheme="minorHAnsi"/>
          <w:lang w:val="ro-RO"/>
        </w:rPr>
        <w:t xml:space="preserve"> ca instrument decizional</w:t>
      </w:r>
    </w:p>
    <w:p w14:paraId="77B576CF" w14:textId="3176D5BC" w:rsidR="00CD47F4" w:rsidRPr="000A71FD" w:rsidRDefault="00F43AE8" w:rsidP="009E0A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26675" w:rsidRPr="000A71FD">
        <w:rPr>
          <w:rFonts w:cstheme="minorHAnsi"/>
          <w:lang w:val="ro-RO"/>
        </w:rPr>
        <w:t>ACB</w:t>
      </w:r>
      <w:r w:rsidR="009E0A54" w:rsidRPr="000A71FD">
        <w:rPr>
          <w:rFonts w:cstheme="minorHAnsi"/>
          <w:lang w:val="ro-RO"/>
        </w:rPr>
        <w:t xml:space="preserve"> </w:t>
      </w:r>
      <w:r w:rsidR="00A047A9" w:rsidRPr="000A71FD">
        <w:rPr>
          <w:rFonts w:cstheme="minorHAnsi"/>
          <w:lang w:val="ro-RO"/>
        </w:rPr>
        <w:t xml:space="preserve">ca instrument decizional și </w:t>
      </w:r>
      <w:r w:rsidR="00291827" w:rsidRPr="000A71FD">
        <w:rPr>
          <w:rFonts w:cstheme="minorHAnsi"/>
          <w:lang w:val="ro-RO"/>
        </w:rPr>
        <w:t xml:space="preserve">de </w:t>
      </w:r>
      <w:r w:rsidR="00A047A9" w:rsidRPr="000A71FD">
        <w:rPr>
          <w:rFonts w:cstheme="minorHAnsi"/>
          <w:lang w:val="ro-RO"/>
        </w:rPr>
        <w:t>determinare</w:t>
      </w:r>
      <w:r w:rsidR="00291827" w:rsidRPr="000A71FD">
        <w:rPr>
          <w:rFonts w:cstheme="minorHAnsi"/>
          <w:lang w:val="ro-RO"/>
        </w:rPr>
        <w:t xml:space="preserve"> </w:t>
      </w:r>
      <w:r w:rsidR="00A047A9" w:rsidRPr="000A71FD">
        <w:rPr>
          <w:rFonts w:cstheme="minorHAnsi"/>
          <w:lang w:val="ro-RO"/>
        </w:rPr>
        <w:t xml:space="preserve">a viabilității </w:t>
      </w:r>
      <w:r w:rsidR="009E0A54" w:rsidRPr="000A71FD">
        <w:rPr>
          <w:rFonts w:cstheme="minorHAnsi"/>
          <w:lang w:val="ro-RO"/>
        </w:rPr>
        <w:t>economic</w:t>
      </w:r>
      <w:r w:rsidR="00A047A9" w:rsidRPr="000A71FD">
        <w:rPr>
          <w:rFonts w:cstheme="minorHAnsi"/>
          <w:lang w:val="ro-RO"/>
        </w:rPr>
        <w:t>e</w:t>
      </w:r>
    </w:p>
    <w:p w14:paraId="511FFBBA" w14:textId="2ED4E568" w:rsidR="00F43AE8" w:rsidRPr="000A71FD" w:rsidRDefault="00F43AE8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047A9" w:rsidRPr="000A71FD">
        <w:rPr>
          <w:lang w:val="ro-RO"/>
        </w:rPr>
        <w:t xml:space="preserve">Baza de Date privind Costurile </w:t>
      </w:r>
      <w:r w:rsidR="00AC2A42" w:rsidRPr="000A71FD">
        <w:rPr>
          <w:lang w:val="ro-RO"/>
        </w:rPr>
        <w:t>Unit</w:t>
      </w:r>
      <w:r w:rsidR="00A047A9" w:rsidRPr="000A71FD">
        <w:rPr>
          <w:lang w:val="ro-RO"/>
        </w:rPr>
        <w:t xml:space="preserve">are </w:t>
      </w:r>
      <w:r w:rsidR="00AC2A42" w:rsidRPr="000A71FD">
        <w:rPr>
          <w:lang w:val="ro-RO"/>
        </w:rPr>
        <w:t xml:space="preserve">– </w:t>
      </w:r>
      <w:r w:rsidR="00A047A9" w:rsidRPr="000A71FD">
        <w:rPr>
          <w:lang w:val="ro-RO"/>
        </w:rPr>
        <w:t xml:space="preserve">instrument de evaluare a costurilor </w:t>
      </w:r>
      <w:r w:rsidR="00AC2A42" w:rsidRPr="000A71FD">
        <w:rPr>
          <w:lang w:val="ro-RO"/>
        </w:rPr>
        <w:t>(</w:t>
      </w:r>
      <w:r w:rsidRPr="000A71FD">
        <w:rPr>
          <w:lang w:val="ro-RO"/>
        </w:rPr>
        <w:t>CBA sprijină ACB</w:t>
      </w:r>
      <w:r w:rsidR="00AC2A42" w:rsidRPr="000A71FD">
        <w:rPr>
          <w:lang w:val="ro-RO"/>
        </w:rPr>
        <w:t xml:space="preserve">). </w:t>
      </w:r>
    </w:p>
    <w:p w14:paraId="079BCA28" w14:textId="06E31818" w:rsidR="00CD47F4" w:rsidRPr="000A71FD" w:rsidRDefault="00F43AE8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C2A42" w:rsidRPr="000A71FD">
        <w:rPr>
          <w:lang w:val="ro-RO"/>
        </w:rPr>
        <w:t>Pre</w:t>
      </w:r>
      <w:r w:rsidR="00A047A9" w:rsidRPr="000A71FD">
        <w:rPr>
          <w:lang w:val="ro-RO"/>
        </w:rPr>
        <w:t>zentare și studiu de caz</w:t>
      </w:r>
      <w:r w:rsidR="00AC2A42" w:rsidRPr="000A71FD">
        <w:rPr>
          <w:lang w:val="ro-RO"/>
        </w:rPr>
        <w:t>.</w:t>
      </w:r>
    </w:p>
    <w:p w14:paraId="1E6167DB" w14:textId="2095B64E" w:rsidR="00AC2A42" w:rsidRPr="000A71FD" w:rsidRDefault="00F43AE8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83BB9" w:rsidRPr="000A71FD">
        <w:rPr>
          <w:lang w:val="ro-RO"/>
        </w:rPr>
        <w:t>Sesiune Q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&amp;</w:t>
      </w:r>
      <w:r w:rsidRPr="000A71FD">
        <w:rPr>
          <w:lang w:val="ro-RO"/>
        </w:rPr>
        <w:t xml:space="preserve"> </w:t>
      </w:r>
      <w:r w:rsidR="00283BB9" w:rsidRPr="000A71FD">
        <w:rPr>
          <w:lang w:val="ro-RO"/>
        </w:rPr>
        <w:t>A (Întrebări și Răspunsuri)</w:t>
      </w:r>
    </w:p>
    <w:p w14:paraId="4C9585EE" w14:textId="0EB48C11" w:rsidR="00AC2A42" w:rsidRPr="000A71FD" w:rsidRDefault="00F43AE8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047A9" w:rsidRPr="000A71FD">
        <w:rPr>
          <w:lang w:val="ro-RO"/>
        </w:rPr>
        <w:t xml:space="preserve">Instrumentul Suport Centralizator al Evaluării - </w:t>
      </w:r>
      <w:proofErr w:type="spellStart"/>
      <w:r w:rsidR="00D620A2" w:rsidRPr="000A71FD">
        <w:rPr>
          <w:lang w:val="ro-RO"/>
        </w:rPr>
        <w:t>Appraisal</w:t>
      </w:r>
      <w:proofErr w:type="spellEnd"/>
      <w:r w:rsidR="00D620A2" w:rsidRPr="000A71FD">
        <w:rPr>
          <w:lang w:val="ro-RO"/>
        </w:rPr>
        <w:t xml:space="preserve"> </w:t>
      </w:r>
      <w:proofErr w:type="spellStart"/>
      <w:r w:rsidR="00D620A2" w:rsidRPr="000A71FD">
        <w:rPr>
          <w:lang w:val="ro-RO"/>
        </w:rPr>
        <w:t>Summary</w:t>
      </w:r>
      <w:proofErr w:type="spellEnd"/>
      <w:r w:rsidR="00D620A2" w:rsidRPr="000A71FD">
        <w:rPr>
          <w:lang w:val="ro-RO"/>
        </w:rPr>
        <w:t xml:space="preserve"> </w:t>
      </w:r>
      <w:proofErr w:type="spellStart"/>
      <w:r w:rsidR="00D620A2" w:rsidRPr="000A71FD">
        <w:rPr>
          <w:lang w:val="ro-RO"/>
        </w:rPr>
        <w:t>Tool</w:t>
      </w:r>
      <w:proofErr w:type="spellEnd"/>
      <w:r w:rsidR="00D620A2" w:rsidRPr="000A71FD">
        <w:rPr>
          <w:lang w:val="ro-RO"/>
        </w:rPr>
        <w:t xml:space="preserve"> (AST)</w:t>
      </w:r>
    </w:p>
    <w:p w14:paraId="3AD25876" w14:textId="53C95D1B" w:rsidR="00223817" w:rsidRPr="000A71FD" w:rsidRDefault="00F43AE8" w:rsidP="0022381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</w:t>
      </w:r>
      <w:r w:rsidR="00223817" w:rsidRPr="000A71FD">
        <w:rPr>
          <w:rFonts w:cstheme="minorHAnsi"/>
          <w:lang w:val="ro-RO"/>
        </w:rPr>
        <w:t>Ex</w:t>
      </w:r>
      <w:r w:rsidR="00A047A9" w:rsidRPr="000A71FD">
        <w:rPr>
          <w:rFonts w:cstheme="minorHAnsi"/>
          <w:lang w:val="ro-RO"/>
        </w:rPr>
        <w:t>emplu</w:t>
      </w:r>
      <w:r w:rsidR="00223817" w:rsidRPr="000A71FD">
        <w:rPr>
          <w:rFonts w:cstheme="minorHAnsi"/>
          <w:lang w:val="ro-RO"/>
        </w:rPr>
        <w:t xml:space="preserve"> (</w:t>
      </w:r>
      <w:r w:rsidR="0089733C" w:rsidRPr="000A71FD">
        <w:rPr>
          <w:rFonts w:cstheme="minorHAnsi"/>
          <w:lang w:val="ro-RO"/>
        </w:rPr>
        <w:t xml:space="preserve">evidențierea contribuției </w:t>
      </w:r>
      <w:r w:rsidR="009F29D6" w:rsidRPr="000A71FD">
        <w:rPr>
          <w:rFonts w:cstheme="minorHAnsi"/>
          <w:lang w:val="ro-RO"/>
        </w:rPr>
        <w:t>ABA-</w:t>
      </w:r>
      <w:r w:rsidR="0089733C" w:rsidRPr="000A71FD">
        <w:rPr>
          <w:rFonts w:cstheme="minorHAnsi"/>
          <w:lang w:val="ro-RO"/>
        </w:rPr>
        <w:t>urilor la evaluare</w:t>
      </w:r>
      <w:r w:rsidR="00223817" w:rsidRPr="000A71FD">
        <w:rPr>
          <w:rFonts w:cstheme="minorHAnsi"/>
          <w:lang w:val="ro-RO"/>
        </w:rPr>
        <w:t>)</w:t>
      </w:r>
    </w:p>
    <w:p w14:paraId="5F5BC836" w14:textId="115F0F85" w:rsidR="00D620A2" w:rsidRPr="000A71FD" w:rsidRDefault="00F43AE8" w:rsidP="0022381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23817" w:rsidRPr="000A71FD">
        <w:rPr>
          <w:rFonts w:cstheme="minorHAnsi"/>
          <w:lang w:val="ro-RO"/>
        </w:rPr>
        <w:t>Q &amp; A</w:t>
      </w:r>
      <w:r w:rsidRPr="000A71FD">
        <w:rPr>
          <w:rFonts w:cstheme="minorHAnsi"/>
          <w:lang w:val="ro-RO"/>
        </w:rPr>
        <w:t xml:space="preserve"> (Întrebări și Răspunsuri)</w:t>
      </w:r>
      <w:r w:rsidR="00223817" w:rsidRPr="000A71FD">
        <w:rPr>
          <w:rFonts w:cstheme="minorHAnsi"/>
          <w:lang w:val="ro-RO"/>
        </w:rPr>
        <w:cr/>
      </w:r>
    </w:p>
    <w:p w14:paraId="7EA703D2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684A7E55" w14:textId="05144773" w:rsidR="00CD47F4" w:rsidRPr="000A71FD" w:rsidRDefault="00B90A4C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0CDD6437" w14:textId="064BBEBE" w:rsidR="00CD47F4" w:rsidRPr="000A71FD" w:rsidRDefault="000E4AFD" w:rsidP="00CD47F4">
      <w:pPr>
        <w:pStyle w:val="ListParagraph"/>
        <w:numPr>
          <w:ilvl w:val="0"/>
          <w:numId w:val="22"/>
        </w:num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89733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corelării </w:t>
      </w:r>
      <w:r w:rsidR="00D02994" w:rsidRPr="000A71FD">
        <w:rPr>
          <w:rFonts w:cstheme="minorHAnsi"/>
          <w:b/>
          <w:bCs/>
          <w:color w:val="2F5496" w:themeColor="accent1" w:themeShade="BF"/>
          <w:lang w:val="ro-RO"/>
        </w:rPr>
        <w:t>obiective</w:t>
      </w:r>
      <w:r w:rsidR="0089733C" w:rsidRPr="000A71FD">
        <w:rPr>
          <w:rFonts w:cstheme="minorHAnsi"/>
          <w:b/>
          <w:bCs/>
          <w:color w:val="2F5496" w:themeColor="accent1" w:themeShade="BF"/>
          <w:lang w:val="ro-RO"/>
        </w:rPr>
        <w:t>lor MRI cu criteriile A</w:t>
      </w:r>
      <w:r w:rsidR="008B2C92" w:rsidRPr="000A71FD">
        <w:rPr>
          <w:rFonts w:cstheme="minorHAnsi"/>
          <w:b/>
          <w:bCs/>
          <w:color w:val="2F5496" w:themeColor="accent1" w:themeShade="BF"/>
          <w:lang w:val="ro-RO"/>
        </w:rPr>
        <w:t>MC;</w:t>
      </w:r>
    </w:p>
    <w:p w14:paraId="6A6AC9A2" w14:textId="55124890" w:rsidR="008B2C92" w:rsidRPr="000A71FD" w:rsidRDefault="000E4AFD" w:rsidP="00CD47F4">
      <w:pPr>
        <w:pStyle w:val="ListParagraph"/>
        <w:numPr>
          <w:ilvl w:val="0"/>
          <w:numId w:val="22"/>
        </w:num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89733C" w:rsidRPr="000A71FD">
        <w:rPr>
          <w:rFonts w:cstheme="minorHAnsi"/>
          <w:b/>
          <w:bCs/>
          <w:color w:val="2F5496" w:themeColor="accent1" w:themeShade="BF"/>
          <w:lang w:val="ro-RO"/>
        </w:rPr>
        <w:t>rolului A</w:t>
      </w:r>
      <w:r w:rsidR="008B2C92" w:rsidRPr="000A71FD">
        <w:rPr>
          <w:rFonts w:cstheme="minorHAnsi"/>
          <w:b/>
          <w:bCs/>
          <w:color w:val="2F5496" w:themeColor="accent1" w:themeShade="BF"/>
          <w:lang w:val="ro-RO"/>
        </w:rPr>
        <w:t>MC</w:t>
      </w:r>
      <w:r w:rsidR="0089733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a </w:t>
      </w:r>
      <w:r w:rsidR="00726675" w:rsidRPr="000A71FD">
        <w:rPr>
          <w:rFonts w:cstheme="minorHAnsi"/>
          <w:b/>
          <w:bCs/>
          <w:color w:val="2F5496" w:themeColor="accent1" w:themeShade="BF"/>
          <w:lang w:val="ro-RO"/>
        </w:rPr>
        <w:t>ACB</w:t>
      </w:r>
      <w:r w:rsidR="008B2C92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68B35F1F" w14:textId="0E76B3A9" w:rsidR="00C10159" w:rsidRPr="000A71FD" w:rsidRDefault="000E4AFD" w:rsidP="00CD47F4">
      <w:pPr>
        <w:pStyle w:val="ListParagraph"/>
        <w:numPr>
          <w:ilvl w:val="0"/>
          <w:numId w:val="22"/>
        </w:num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89733C" w:rsidRPr="000A71FD">
        <w:rPr>
          <w:rFonts w:cstheme="minorHAnsi"/>
          <w:b/>
          <w:bCs/>
          <w:color w:val="2F5496" w:themeColor="accent1" w:themeShade="BF"/>
          <w:lang w:val="ro-RO"/>
        </w:rPr>
        <w:t>conținutului și a modului de utilizare a bazei de date privind c</w:t>
      </w:r>
      <w:r w:rsidR="00C10159" w:rsidRPr="000A71FD">
        <w:rPr>
          <w:rFonts w:cstheme="minorHAnsi"/>
          <w:b/>
          <w:bCs/>
          <w:color w:val="2F5496" w:themeColor="accent1" w:themeShade="BF"/>
          <w:lang w:val="ro-RO"/>
        </w:rPr>
        <w:t>ost</w:t>
      </w:r>
      <w:r w:rsidR="0089733C" w:rsidRPr="000A71FD">
        <w:rPr>
          <w:rFonts w:cstheme="minorHAnsi"/>
          <w:b/>
          <w:bCs/>
          <w:color w:val="2F5496" w:themeColor="accent1" w:themeShade="BF"/>
          <w:lang w:val="ro-RO"/>
        </w:rPr>
        <w:t>urile</w:t>
      </w:r>
      <w:r w:rsidR="00C10159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5E1EB16" w14:textId="54B7A467" w:rsidR="008B2C92" w:rsidRPr="000A71FD" w:rsidRDefault="0089733C" w:rsidP="00CD47F4">
      <w:pPr>
        <w:pStyle w:val="ListParagraph"/>
        <w:numPr>
          <w:ilvl w:val="0"/>
          <w:numId w:val="22"/>
        </w:num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</w:t>
      </w:r>
      <w:r w:rsidR="008B2C92" w:rsidRPr="000A71FD">
        <w:rPr>
          <w:rFonts w:cstheme="minorHAnsi"/>
          <w:b/>
          <w:bCs/>
          <w:color w:val="2F5496" w:themeColor="accent1" w:themeShade="BF"/>
          <w:lang w:val="ro-RO"/>
        </w:rPr>
        <w:t>amiliariz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area cu instrumentul </w:t>
      </w:r>
      <w:r w:rsidR="008B2C92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AST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</w:t>
      </w:r>
      <w:r w:rsidR="008B2C92" w:rsidRPr="000A71FD">
        <w:rPr>
          <w:rFonts w:cstheme="minorHAnsi"/>
          <w:b/>
          <w:bCs/>
          <w:color w:val="2F5496" w:themeColor="accent1" w:themeShade="BF"/>
          <w:lang w:val="ro-RO"/>
        </w:rPr>
        <w:t>func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ț</w:t>
      </w:r>
      <w:r w:rsidR="008B2C92" w:rsidRPr="000A71FD">
        <w:rPr>
          <w:rFonts w:cstheme="minorHAnsi"/>
          <w:b/>
          <w:bCs/>
          <w:color w:val="2F5496" w:themeColor="accent1" w:themeShade="BF"/>
          <w:lang w:val="ro-RO"/>
        </w:rPr>
        <w:t>ionalit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ățile acestuia</w:t>
      </w:r>
      <w:r w:rsidR="00C10159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245A4396" w14:textId="19DFD04E" w:rsidR="00CD47F4" w:rsidRPr="000A71FD" w:rsidRDefault="002327AE" w:rsidP="00CD47F4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563C86" w:rsidRPr="000A71FD">
        <w:rPr>
          <w:rFonts w:cstheme="minorHAnsi"/>
          <w:b/>
          <w:bCs/>
          <w:color w:val="2F5496" w:themeColor="accent1" w:themeShade="BF"/>
          <w:lang w:val="ro-RO"/>
        </w:rPr>
        <w:t>63</w:t>
      </w:r>
    </w:p>
    <w:p w14:paraId="35DF8E69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5C671F78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color w:val="0070C0"/>
          <w:lang w:val="ro-RO"/>
        </w:rPr>
        <w:br w:type="page"/>
      </w:r>
    </w:p>
    <w:p w14:paraId="0B4265E0" w14:textId="059F5E54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89733C" w:rsidRPr="000A71FD">
        <w:rPr>
          <w:rFonts w:cstheme="minorHAnsi"/>
          <w:b/>
          <w:bCs/>
          <w:color w:val="2F5496" w:themeColor="accent1" w:themeShade="BF"/>
          <w:lang w:val="ro-RO"/>
        </w:rPr>
        <w:t>A</w:t>
      </w:r>
      <w:r w:rsidR="002C4E37" w:rsidRPr="000A71FD">
        <w:rPr>
          <w:rFonts w:cstheme="minorHAnsi"/>
          <w:b/>
          <w:bCs/>
          <w:color w:val="2F5496" w:themeColor="accent1" w:themeShade="BF"/>
          <w:lang w:val="ro-RO"/>
        </w:rPr>
        <w:t>MC</w:t>
      </w:r>
      <w:r w:rsidR="0089733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</w:t>
      </w:r>
      <w:r w:rsidR="00726675" w:rsidRPr="000A71FD">
        <w:rPr>
          <w:rFonts w:cstheme="minorHAnsi"/>
          <w:b/>
          <w:bCs/>
          <w:color w:val="2F5496" w:themeColor="accent1" w:themeShade="BF"/>
          <w:lang w:val="ro-RO"/>
        </w:rPr>
        <w:t>ACB</w:t>
      </w:r>
      <w:r w:rsidR="002C4E37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89733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pentru evaluarea Strategiilor </w:t>
      </w:r>
      <w:r w:rsidR="002C4E37" w:rsidRPr="000A71FD">
        <w:rPr>
          <w:rFonts w:cstheme="minorHAnsi"/>
          <w:b/>
          <w:bCs/>
          <w:color w:val="2F5496" w:themeColor="accent1" w:themeShade="BF"/>
          <w:lang w:val="ro-RO"/>
        </w:rPr>
        <w:t>APSFR</w:t>
      </w:r>
    </w:p>
    <w:p w14:paraId="0D4AFA0D" w14:textId="27043837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: JBA</w:t>
      </w:r>
    </w:p>
    <w:p w14:paraId="106776A1" w14:textId="2000326E" w:rsidR="00A274E6" w:rsidRPr="000A71FD" w:rsidRDefault="00B90A4C" w:rsidP="00A274E6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A274E6" w:rsidRPr="000A71FD">
        <w:rPr>
          <w:rFonts w:cstheme="minorHAnsi"/>
          <w:b/>
          <w:bCs/>
          <w:color w:val="2F5496" w:themeColor="accent1" w:themeShade="BF"/>
          <w:lang w:val="ro-RO"/>
        </w:rPr>
        <w:t>: 06.10.2022</w:t>
      </w:r>
    </w:p>
    <w:p w14:paraId="527E2E33" w14:textId="77777777" w:rsidR="00CD47F4" w:rsidRPr="000A71FD" w:rsidRDefault="00CD47F4" w:rsidP="00CD47F4">
      <w:pPr>
        <w:jc w:val="both"/>
        <w:rPr>
          <w:rFonts w:cstheme="minorHAnsi"/>
          <w:lang w:val="ro-RO"/>
        </w:rPr>
      </w:pPr>
    </w:p>
    <w:p w14:paraId="4DBF4D9E" w14:textId="77777777" w:rsidR="00CD47F4" w:rsidRPr="000A71FD" w:rsidRDefault="00CD47F4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68BF3BDD" w14:textId="6A320443" w:rsidR="0075081E" w:rsidRPr="000A71FD" w:rsidRDefault="0089733C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AMC și ACB pentru evaluarea Strategiilor APSFR</w:t>
      </w:r>
    </w:p>
    <w:p w14:paraId="7A4259CD" w14:textId="77777777" w:rsidR="002C4E37" w:rsidRPr="000A71FD" w:rsidRDefault="002C4E37" w:rsidP="00CD47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434B6836" w14:textId="233645B8" w:rsidR="0075081E" w:rsidRPr="000A71FD" w:rsidRDefault="0075081E" w:rsidP="00D249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1. </w:t>
      </w:r>
      <w:r w:rsidR="0089733C" w:rsidRPr="000A71FD">
        <w:rPr>
          <w:rFonts w:cstheme="minorHAnsi"/>
          <w:lang w:val="ro-RO"/>
        </w:rPr>
        <w:t xml:space="preserve">Strategia </w:t>
      </w:r>
      <w:r w:rsidRPr="000A71FD">
        <w:rPr>
          <w:rFonts w:cstheme="minorHAnsi"/>
          <w:lang w:val="ro-RO"/>
        </w:rPr>
        <w:t xml:space="preserve">APSFR - </w:t>
      </w:r>
      <w:r w:rsidR="0089733C" w:rsidRPr="000A71FD">
        <w:rPr>
          <w:rFonts w:cstheme="minorHAnsi"/>
          <w:lang w:val="ro-RO"/>
        </w:rPr>
        <w:t xml:space="preserve">Stadiul procesului de grupare a măsurilor </w:t>
      </w:r>
      <w:r w:rsidRPr="000A71FD">
        <w:rPr>
          <w:rFonts w:cstheme="minorHAnsi"/>
          <w:lang w:val="ro-RO"/>
        </w:rPr>
        <w:t>(</w:t>
      </w:r>
      <w:r w:rsidR="0089733C" w:rsidRPr="000A71FD">
        <w:rPr>
          <w:rFonts w:cstheme="minorHAnsi"/>
          <w:lang w:val="ro-RO"/>
        </w:rPr>
        <w:t xml:space="preserve">sinteza </w:t>
      </w:r>
      <w:r w:rsidRPr="000A71FD">
        <w:rPr>
          <w:rFonts w:cstheme="minorHAnsi"/>
          <w:lang w:val="ro-RO"/>
        </w:rPr>
        <w:t>na</w:t>
      </w:r>
      <w:r w:rsidR="0089733C" w:rsidRPr="000A71FD">
        <w:rPr>
          <w:rFonts w:cstheme="minorHAnsi"/>
          <w:lang w:val="ro-RO"/>
        </w:rPr>
        <w:t>ț</w:t>
      </w:r>
      <w:r w:rsidRPr="000A71FD">
        <w:rPr>
          <w:rFonts w:cstheme="minorHAnsi"/>
          <w:lang w:val="ro-RO"/>
        </w:rPr>
        <w:t>ional</w:t>
      </w:r>
      <w:r w:rsidR="0089733C" w:rsidRPr="000A71FD">
        <w:rPr>
          <w:rFonts w:cstheme="minorHAnsi"/>
          <w:lang w:val="ro-RO"/>
        </w:rPr>
        <w:t>ă</w:t>
      </w:r>
      <w:r w:rsidRPr="000A71FD">
        <w:rPr>
          <w:rFonts w:cstheme="minorHAnsi"/>
          <w:lang w:val="ro-RO"/>
        </w:rPr>
        <w:t xml:space="preserve">). </w:t>
      </w:r>
      <w:r w:rsidR="0089733C" w:rsidRPr="000A71FD">
        <w:rPr>
          <w:rFonts w:cstheme="minorHAnsi"/>
          <w:lang w:val="ro-RO"/>
        </w:rPr>
        <w:t>Următoarele etape în cadrul procesului de evaluare</w:t>
      </w:r>
      <w:r w:rsidRPr="000A71FD">
        <w:rPr>
          <w:rFonts w:cstheme="minorHAnsi"/>
          <w:lang w:val="ro-RO"/>
        </w:rPr>
        <w:t>.</w:t>
      </w:r>
    </w:p>
    <w:p w14:paraId="3EE9B603" w14:textId="74C760CB" w:rsidR="0075081E" w:rsidRPr="000A71FD" w:rsidRDefault="0075081E" w:rsidP="00D249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2. </w:t>
      </w:r>
      <w:r w:rsidR="0089733C" w:rsidRPr="000A71FD">
        <w:rPr>
          <w:rFonts w:cstheme="minorHAnsi"/>
          <w:lang w:val="ro-RO"/>
        </w:rPr>
        <w:t>A</w:t>
      </w:r>
      <w:r w:rsidRPr="000A71FD">
        <w:rPr>
          <w:rFonts w:cstheme="minorHAnsi"/>
          <w:lang w:val="ro-RO"/>
        </w:rPr>
        <w:t>MC</w:t>
      </w:r>
      <w:r w:rsidR="0089733C" w:rsidRPr="000A71FD">
        <w:rPr>
          <w:rFonts w:cstheme="minorHAnsi"/>
          <w:lang w:val="ro-RO"/>
        </w:rPr>
        <w:t xml:space="preserve"> ca instrument decizional</w:t>
      </w:r>
      <w:r w:rsidRPr="000A71FD">
        <w:rPr>
          <w:rFonts w:cstheme="minorHAnsi"/>
          <w:lang w:val="ro-RO"/>
        </w:rPr>
        <w:t xml:space="preserve">. </w:t>
      </w:r>
      <w:r w:rsidR="0089733C" w:rsidRPr="000A71FD">
        <w:rPr>
          <w:rFonts w:cstheme="minorHAnsi"/>
          <w:lang w:val="ro-RO"/>
        </w:rPr>
        <w:t>Criteriile A</w:t>
      </w:r>
      <w:r w:rsidRPr="000A71FD">
        <w:rPr>
          <w:rFonts w:cstheme="minorHAnsi"/>
          <w:lang w:val="ro-RO"/>
        </w:rPr>
        <w:t>MC</w:t>
      </w:r>
      <w:r w:rsidR="0089733C" w:rsidRPr="000A71FD">
        <w:rPr>
          <w:rFonts w:cstheme="minorHAnsi"/>
          <w:lang w:val="ro-RO"/>
        </w:rPr>
        <w:t xml:space="preserve"> și Indicatorii cu accent pe Mediu </w:t>
      </w:r>
    </w:p>
    <w:p w14:paraId="26F85520" w14:textId="20F5EF94" w:rsidR="0075081E" w:rsidRPr="000A71FD" w:rsidRDefault="0075081E" w:rsidP="00D249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3. </w:t>
      </w:r>
      <w:r w:rsidR="0089733C" w:rsidRPr="000A71FD">
        <w:rPr>
          <w:rFonts w:cstheme="minorHAnsi"/>
          <w:lang w:val="ro-RO"/>
        </w:rPr>
        <w:t xml:space="preserve">Instrumentul Suport Centralizator al Evaluării - </w:t>
      </w:r>
      <w:proofErr w:type="spellStart"/>
      <w:r w:rsidRPr="000A71FD">
        <w:rPr>
          <w:rFonts w:cstheme="minorHAnsi"/>
          <w:lang w:val="ro-RO"/>
        </w:rPr>
        <w:t>Appraisal</w:t>
      </w:r>
      <w:proofErr w:type="spellEnd"/>
      <w:r w:rsidRPr="000A71FD">
        <w:rPr>
          <w:rFonts w:cstheme="minorHAnsi"/>
          <w:lang w:val="ro-RO"/>
        </w:rPr>
        <w:t xml:space="preserve"> </w:t>
      </w:r>
      <w:proofErr w:type="spellStart"/>
      <w:r w:rsidRPr="000A71FD">
        <w:rPr>
          <w:rFonts w:cstheme="minorHAnsi"/>
          <w:lang w:val="ro-RO"/>
        </w:rPr>
        <w:t>Summary</w:t>
      </w:r>
      <w:proofErr w:type="spellEnd"/>
      <w:r w:rsidRPr="000A71FD">
        <w:rPr>
          <w:rFonts w:cstheme="minorHAnsi"/>
          <w:lang w:val="ro-RO"/>
        </w:rPr>
        <w:t xml:space="preserve"> </w:t>
      </w:r>
      <w:proofErr w:type="spellStart"/>
      <w:r w:rsidRPr="000A71FD">
        <w:rPr>
          <w:rFonts w:cstheme="minorHAnsi"/>
          <w:lang w:val="ro-RO"/>
        </w:rPr>
        <w:t>Tool</w:t>
      </w:r>
      <w:proofErr w:type="spellEnd"/>
      <w:r w:rsidRPr="000A71FD">
        <w:rPr>
          <w:rFonts w:cstheme="minorHAnsi"/>
          <w:lang w:val="ro-RO"/>
        </w:rPr>
        <w:t xml:space="preserve"> (AST)</w:t>
      </w:r>
    </w:p>
    <w:p w14:paraId="1FE683C5" w14:textId="371E5102" w:rsidR="0075081E" w:rsidRPr="000A71FD" w:rsidRDefault="0075081E" w:rsidP="00D249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</w:t>
      </w:r>
      <w:r w:rsidRPr="000A71FD">
        <w:rPr>
          <w:rFonts w:cstheme="minorHAnsi"/>
          <w:lang w:val="ro-RO"/>
        </w:rPr>
        <w:tab/>
        <w:t xml:space="preserve">Proces. </w:t>
      </w:r>
      <w:r w:rsidR="0089733C" w:rsidRPr="000A71FD">
        <w:rPr>
          <w:rFonts w:cstheme="minorHAnsi"/>
          <w:lang w:val="ro-RO"/>
        </w:rPr>
        <w:t>Instrumente A</w:t>
      </w:r>
      <w:r w:rsidRPr="000A71FD">
        <w:rPr>
          <w:rFonts w:cstheme="minorHAnsi"/>
          <w:lang w:val="ro-RO"/>
        </w:rPr>
        <w:t>MC</w:t>
      </w:r>
      <w:r w:rsidR="0089733C" w:rsidRPr="000A71FD">
        <w:rPr>
          <w:rFonts w:cstheme="minorHAnsi"/>
          <w:lang w:val="ro-RO"/>
        </w:rPr>
        <w:t xml:space="preserve"> și </w:t>
      </w:r>
      <w:r w:rsidR="00726675" w:rsidRPr="000A71FD">
        <w:rPr>
          <w:rFonts w:cstheme="minorHAnsi"/>
          <w:lang w:val="ro-RO"/>
        </w:rPr>
        <w:t>ACB</w:t>
      </w:r>
      <w:r w:rsidR="0089733C" w:rsidRPr="000A71FD">
        <w:rPr>
          <w:rFonts w:cstheme="minorHAnsi"/>
          <w:lang w:val="ro-RO"/>
        </w:rPr>
        <w:t xml:space="preserve"> </w:t>
      </w:r>
      <w:r w:rsidRPr="000A71FD">
        <w:rPr>
          <w:rFonts w:cstheme="minorHAnsi"/>
          <w:lang w:val="ro-RO"/>
        </w:rPr>
        <w:t xml:space="preserve">– </w:t>
      </w:r>
      <w:r w:rsidR="0089733C" w:rsidRPr="000A71FD">
        <w:rPr>
          <w:rFonts w:cstheme="minorHAnsi"/>
          <w:lang w:val="ro-RO"/>
        </w:rPr>
        <w:t xml:space="preserve">contextul </w:t>
      </w:r>
      <w:r w:rsidRPr="000A71FD">
        <w:rPr>
          <w:rFonts w:cstheme="minorHAnsi"/>
          <w:lang w:val="ro-RO"/>
        </w:rPr>
        <w:t xml:space="preserve">general </w:t>
      </w:r>
    </w:p>
    <w:p w14:paraId="6959D98E" w14:textId="4D7F3EC9" w:rsidR="0075081E" w:rsidRPr="000A71FD" w:rsidRDefault="0075081E" w:rsidP="00D249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</w:t>
      </w:r>
      <w:r w:rsidRPr="000A71FD">
        <w:rPr>
          <w:rFonts w:cstheme="minorHAnsi"/>
          <w:lang w:val="ro-RO"/>
        </w:rPr>
        <w:tab/>
      </w:r>
      <w:r w:rsidR="0089733C" w:rsidRPr="000A71FD">
        <w:rPr>
          <w:rFonts w:cstheme="minorHAnsi"/>
          <w:lang w:val="ro-RO"/>
        </w:rPr>
        <w:t xml:space="preserve">Rezumat ilustrativ </w:t>
      </w:r>
      <w:r w:rsidRPr="000A71FD">
        <w:rPr>
          <w:rFonts w:cstheme="minorHAnsi"/>
          <w:lang w:val="ro-RO"/>
        </w:rPr>
        <w:t>(</w:t>
      </w:r>
      <w:r w:rsidR="006C6E3C" w:rsidRPr="000A71FD">
        <w:rPr>
          <w:rFonts w:cstheme="minorHAnsi"/>
          <w:lang w:val="ro-RO"/>
        </w:rPr>
        <w:t>Recapitulare</w:t>
      </w:r>
      <w:r w:rsidRPr="000A71FD">
        <w:rPr>
          <w:rFonts w:cstheme="minorHAnsi"/>
          <w:lang w:val="ro-RO"/>
        </w:rPr>
        <w:t>)</w:t>
      </w:r>
    </w:p>
    <w:p w14:paraId="36FC173F" w14:textId="22F36E9E" w:rsidR="0075081E" w:rsidRPr="000A71FD" w:rsidRDefault="0075081E" w:rsidP="00D249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4. </w:t>
      </w:r>
      <w:r w:rsidR="0089733C" w:rsidRPr="000A71FD">
        <w:rPr>
          <w:rFonts w:cstheme="minorHAnsi"/>
          <w:lang w:val="ro-RO"/>
        </w:rPr>
        <w:t>Studiu de caz</w:t>
      </w:r>
    </w:p>
    <w:p w14:paraId="00148CA1" w14:textId="2937E216" w:rsidR="0075081E" w:rsidRPr="000A71FD" w:rsidRDefault="0075081E" w:rsidP="00D249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</w:t>
      </w:r>
      <w:r w:rsidRPr="000A71FD">
        <w:rPr>
          <w:rFonts w:cstheme="minorHAnsi"/>
          <w:lang w:val="ro-RO"/>
        </w:rPr>
        <w:tab/>
      </w:r>
      <w:r w:rsidR="0089733C" w:rsidRPr="000A71FD">
        <w:rPr>
          <w:rFonts w:cstheme="minorHAnsi"/>
          <w:lang w:val="ro-RO"/>
        </w:rPr>
        <w:t xml:space="preserve">Prezentarea Strategiilor </w:t>
      </w:r>
      <w:r w:rsidRPr="000A71FD">
        <w:rPr>
          <w:rFonts w:cstheme="minorHAnsi"/>
          <w:lang w:val="ro-RO"/>
        </w:rPr>
        <w:t>APSFR</w:t>
      </w:r>
    </w:p>
    <w:p w14:paraId="2F63AD91" w14:textId="03F9143A" w:rsidR="0075081E" w:rsidRPr="000A71FD" w:rsidRDefault="0075081E" w:rsidP="00D249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</w:t>
      </w:r>
      <w:r w:rsidRPr="000A71FD">
        <w:rPr>
          <w:rFonts w:cstheme="minorHAnsi"/>
          <w:lang w:val="ro-RO"/>
        </w:rPr>
        <w:tab/>
      </w:r>
      <w:r w:rsidR="0089733C" w:rsidRPr="000A71FD">
        <w:rPr>
          <w:rFonts w:cstheme="minorHAnsi"/>
          <w:lang w:val="ro-RO"/>
        </w:rPr>
        <w:t xml:space="preserve">Estimări de costuri </w:t>
      </w:r>
      <w:r w:rsidRPr="000A71FD">
        <w:rPr>
          <w:rFonts w:cstheme="minorHAnsi"/>
          <w:lang w:val="ro-RO"/>
        </w:rPr>
        <w:t>– ex</w:t>
      </w:r>
      <w:r w:rsidR="0089733C" w:rsidRPr="000A71FD">
        <w:rPr>
          <w:rFonts w:cstheme="minorHAnsi"/>
          <w:lang w:val="ro-RO"/>
        </w:rPr>
        <w:t>emplu</w:t>
      </w:r>
    </w:p>
    <w:p w14:paraId="1E066C8B" w14:textId="334ACA57" w:rsidR="0075081E" w:rsidRPr="000A71FD" w:rsidRDefault="0075081E" w:rsidP="00D249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</w:t>
      </w:r>
      <w:r w:rsidRPr="000A71FD">
        <w:rPr>
          <w:rFonts w:cstheme="minorHAnsi"/>
          <w:lang w:val="ro-RO"/>
        </w:rPr>
        <w:tab/>
        <w:t>E</w:t>
      </w:r>
      <w:r w:rsidR="0089733C" w:rsidRPr="000A71FD">
        <w:rPr>
          <w:rFonts w:cstheme="minorHAnsi"/>
          <w:lang w:val="ro-RO"/>
        </w:rPr>
        <w:t xml:space="preserve">valuarea de mediu </w:t>
      </w:r>
      <w:r w:rsidRPr="000A71FD">
        <w:rPr>
          <w:rFonts w:cstheme="minorHAnsi"/>
          <w:lang w:val="ro-RO"/>
        </w:rPr>
        <w:t>– ex</w:t>
      </w:r>
      <w:r w:rsidR="0089733C" w:rsidRPr="000A71FD">
        <w:rPr>
          <w:rFonts w:cstheme="minorHAnsi"/>
          <w:lang w:val="ro-RO"/>
        </w:rPr>
        <w:t>emplu</w:t>
      </w:r>
    </w:p>
    <w:p w14:paraId="777EE1F1" w14:textId="43ADDB9C" w:rsidR="0075081E" w:rsidRPr="000A71FD" w:rsidRDefault="0075081E" w:rsidP="00D249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</w:t>
      </w:r>
      <w:r w:rsidRPr="000A71FD">
        <w:rPr>
          <w:rFonts w:cstheme="minorHAnsi"/>
          <w:lang w:val="ro-RO"/>
        </w:rPr>
        <w:tab/>
      </w:r>
      <w:r w:rsidR="00192748" w:rsidRPr="000A71FD">
        <w:rPr>
          <w:rFonts w:cstheme="minorHAnsi"/>
          <w:lang w:val="ro-RO"/>
        </w:rPr>
        <w:t xml:space="preserve">Descrierea completă a </w:t>
      </w:r>
      <w:r w:rsidRPr="000A71FD">
        <w:rPr>
          <w:rFonts w:cstheme="minorHAnsi"/>
          <w:lang w:val="ro-RO"/>
        </w:rPr>
        <w:t>AST – ex</w:t>
      </w:r>
      <w:r w:rsidR="00192748" w:rsidRPr="000A71FD">
        <w:rPr>
          <w:rFonts w:cstheme="minorHAnsi"/>
          <w:lang w:val="ro-RO"/>
        </w:rPr>
        <w:t xml:space="preserve">emplu </w:t>
      </w:r>
      <w:r w:rsidRPr="000A71FD">
        <w:rPr>
          <w:rFonts w:cstheme="minorHAnsi"/>
          <w:lang w:val="ro-RO"/>
        </w:rPr>
        <w:t>(</w:t>
      </w:r>
      <w:proofErr w:type="spellStart"/>
      <w:r w:rsidRPr="000A71FD">
        <w:rPr>
          <w:rFonts w:cstheme="minorHAnsi"/>
          <w:lang w:val="ro-RO"/>
        </w:rPr>
        <w:t>incl</w:t>
      </w:r>
      <w:proofErr w:type="spellEnd"/>
      <w:r w:rsidRPr="000A71FD">
        <w:rPr>
          <w:rFonts w:cstheme="minorHAnsi"/>
          <w:lang w:val="ro-RO"/>
        </w:rPr>
        <w:t xml:space="preserve">. </w:t>
      </w:r>
      <w:r w:rsidR="00192748" w:rsidRPr="000A71FD">
        <w:rPr>
          <w:rFonts w:cstheme="minorHAnsi"/>
          <w:lang w:val="ro-RO"/>
        </w:rPr>
        <w:t>Instrucțiuni</w:t>
      </w:r>
      <w:r w:rsidRPr="000A71FD">
        <w:rPr>
          <w:rFonts w:cstheme="minorHAnsi"/>
          <w:lang w:val="ro-RO"/>
        </w:rPr>
        <w:t>)</w:t>
      </w:r>
    </w:p>
    <w:p w14:paraId="06568B81" w14:textId="233AB53E" w:rsidR="00CD47F4" w:rsidRPr="000A71FD" w:rsidRDefault="0075081E" w:rsidP="00D2491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5. </w:t>
      </w:r>
      <w:r w:rsidR="00192748" w:rsidRPr="000A71FD">
        <w:rPr>
          <w:rFonts w:cstheme="minorHAnsi"/>
          <w:lang w:val="ro-RO"/>
        </w:rPr>
        <w:t>Asigurarea calității</w:t>
      </w:r>
      <w:r w:rsidRPr="000A71FD">
        <w:rPr>
          <w:rFonts w:cstheme="minorHAnsi"/>
          <w:lang w:val="ro-RO"/>
        </w:rPr>
        <w:t xml:space="preserve"> – </w:t>
      </w:r>
      <w:r w:rsidR="00192748" w:rsidRPr="000A71FD">
        <w:rPr>
          <w:rFonts w:cstheme="minorHAnsi"/>
          <w:lang w:val="ro-RO"/>
        </w:rPr>
        <w:t>Lista de verificare</w:t>
      </w:r>
    </w:p>
    <w:p w14:paraId="426B0437" w14:textId="77777777" w:rsidR="0075081E" w:rsidRPr="000A71FD" w:rsidRDefault="0075081E" w:rsidP="00750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4132797A" w14:textId="77777777" w:rsidR="00CD47F4" w:rsidRPr="000A71FD" w:rsidRDefault="00CD47F4" w:rsidP="00CD47F4">
      <w:pPr>
        <w:contextualSpacing/>
        <w:rPr>
          <w:rFonts w:cstheme="minorHAnsi"/>
          <w:b/>
          <w:bCs/>
          <w:lang w:val="ro-RO"/>
        </w:rPr>
      </w:pPr>
    </w:p>
    <w:p w14:paraId="486B1E34" w14:textId="55EF33F7" w:rsidR="00CD47F4" w:rsidRPr="000A71FD" w:rsidRDefault="00B90A4C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43F70E12" w14:textId="1ED69801" w:rsidR="00EC5759" w:rsidRPr="000A71FD" w:rsidRDefault="00192748" w:rsidP="00D24911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Consolidarea cunoștințelor privind importanța A</w:t>
      </w:r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>MC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ca instrument pentru a adopta decizii informate</w:t>
      </w:r>
      <w:r w:rsidR="00F641BF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77E39F3A" w14:textId="7F796F38" w:rsidR="00EC5759" w:rsidRPr="000A71FD" w:rsidRDefault="000E4AFD" w:rsidP="00D24911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192748" w:rsidRPr="000A71FD">
        <w:rPr>
          <w:rFonts w:cstheme="minorHAnsi"/>
          <w:b/>
          <w:bCs/>
          <w:color w:val="2F5496" w:themeColor="accent1" w:themeShade="BF"/>
          <w:lang w:val="ro-RO"/>
        </w:rPr>
        <w:t>Criteriilor aferente A</w:t>
      </w:r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>MC, Indicator</w:t>
      </w:r>
      <w:r w:rsidR="0019274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ilor și Ponderilor corelate cu obiectivul de mediu al </w:t>
      </w:r>
      <w:r w:rsidR="00A32C0F" w:rsidRPr="000A71FD">
        <w:rPr>
          <w:rFonts w:cstheme="minorHAnsi"/>
          <w:b/>
          <w:bCs/>
          <w:color w:val="2F5496" w:themeColor="accent1" w:themeShade="BF"/>
          <w:lang w:val="ro-RO"/>
        </w:rPr>
        <w:t>PMRI</w:t>
      </w:r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>2</w:t>
      </w:r>
      <w:r w:rsidR="00F641BF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72607A57" w14:textId="7C7F0BA2" w:rsidR="00EC5759" w:rsidRPr="000A71FD" w:rsidRDefault="00192748" w:rsidP="00D24911">
      <w:pPr>
        <w:pStyle w:val="ListParagraph"/>
        <w:numPr>
          <w:ilvl w:val="0"/>
          <w:numId w:val="22"/>
        </w:num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Consolidarea cunoștințelor privind procesul aferent Instrumentului Suport Centralizator al Evaluării - </w:t>
      </w:r>
      <w:proofErr w:type="spellStart"/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>Appraisal</w:t>
      </w:r>
      <w:proofErr w:type="spellEnd"/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proofErr w:type="spellStart"/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>Summary</w:t>
      </w:r>
      <w:proofErr w:type="spellEnd"/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proofErr w:type="spellStart"/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>Tool</w:t>
      </w:r>
      <w:proofErr w:type="spellEnd"/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/AST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și a modului în care A</w:t>
      </w:r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>MC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</w:t>
      </w:r>
      <w:r w:rsidR="00726675" w:rsidRPr="000A71FD">
        <w:rPr>
          <w:rFonts w:cstheme="minorHAnsi"/>
          <w:b/>
          <w:bCs/>
          <w:color w:val="2F5496" w:themeColor="accent1" w:themeShade="BF"/>
          <w:lang w:val="ro-RO"/>
        </w:rPr>
        <w:t>ACB</w:t>
      </w:r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sunt utilizate în cadrul acestuia</w:t>
      </w:r>
      <w:r w:rsidR="00565C9A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  <w:r w:rsidR="00EC5759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</w:p>
    <w:p w14:paraId="5BE9070D" w14:textId="5DBE9ECC" w:rsidR="00EC5759" w:rsidRPr="000A71FD" w:rsidRDefault="00192748" w:rsidP="00D24911">
      <w:pPr>
        <w:pStyle w:val="ListParagraph"/>
        <w:numPr>
          <w:ilvl w:val="0"/>
          <w:numId w:val="22"/>
        </w:num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Clarificarea detaliilor privind procesele aferente A</w:t>
      </w:r>
      <w:r w:rsidR="00565C9A" w:rsidRPr="000A71FD">
        <w:rPr>
          <w:rFonts w:cstheme="minorHAnsi"/>
          <w:b/>
          <w:bCs/>
          <w:color w:val="2F5496" w:themeColor="accent1" w:themeShade="BF"/>
          <w:lang w:val="ro-RO"/>
        </w:rPr>
        <w:t>MC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</w:t>
      </w:r>
      <w:r w:rsidR="00726675" w:rsidRPr="000A71FD">
        <w:rPr>
          <w:rFonts w:cstheme="minorHAnsi"/>
          <w:b/>
          <w:bCs/>
          <w:color w:val="2F5496" w:themeColor="accent1" w:themeShade="BF"/>
          <w:lang w:val="ro-RO"/>
        </w:rPr>
        <w:t>ACB</w:t>
      </w:r>
      <w:r w:rsidR="00565C9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F238D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respectiv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instrumentului </w:t>
      </w:r>
      <w:r w:rsidR="00565C9A" w:rsidRPr="000A71FD">
        <w:rPr>
          <w:rFonts w:cstheme="minorHAnsi"/>
          <w:b/>
          <w:bCs/>
          <w:color w:val="2F5496" w:themeColor="accent1" w:themeShade="BF"/>
          <w:lang w:val="ro-RO"/>
        </w:rPr>
        <w:t>AST.</w:t>
      </w:r>
    </w:p>
    <w:p w14:paraId="5474E2C9" w14:textId="52D59843" w:rsidR="00CD47F4" w:rsidRPr="000A71FD" w:rsidRDefault="002327AE" w:rsidP="00D24911">
      <w:pPr>
        <w:jc w:val="both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CD47F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563C86" w:rsidRPr="000A71FD">
        <w:rPr>
          <w:rFonts w:cstheme="minorHAnsi"/>
          <w:b/>
          <w:bCs/>
          <w:color w:val="2F5496" w:themeColor="accent1" w:themeShade="BF"/>
          <w:lang w:val="ro-RO"/>
        </w:rPr>
        <w:t>63</w:t>
      </w:r>
    </w:p>
    <w:p w14:paraId="232D2A77" w14:textId="77777777" w:rsidR="00CD47F4" w:rsidRPr="000A71FD" w:rsidRDefault="00CD47F4" w:rsidP="00CD47F4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5B3538DC" w14:textId="1E7D55B4" w:rsidR="00334C05" w:rsidRPr="000A71FD" w:rsidRDefault="00B90A4C" w:rsidP="00334C0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Sesiunea de formare</w:t>
      </w:r>
      <w:r w:rsidR="00334C0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E359FE" w:rsidRPr="000A71FD">
        <w:rPr>
          <w:rFonts w:cstheme="minorHAnsi"/>
          <w:b/>
          <w:bCs/>
          <w:color w:val="2F5496" w:themeColor="accent1" w:themeShade="BF"/>
          <w:lang w:val="ro-RO"/>
        </w:rPr>
        <w:t>U</w:t>
      </w:r>
      <w:r w:rsidR="0019274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tilizarea și interpretarea Hărților de </w:t>
      </w:r>
      <w:r w:rsidR="00B01B7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Hazard </w:t>
      </w:r>
      <w:r w:rsidR="00192748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de </w:t>
      </w:r>
      <w:r w:rsidR="00B01B75" w:rsidRPr="000A71FD">
        <w:rPr>
          <w:rFonts w:cstheme="minorHAnsi"/>
          <w:b/>
          <w:bCs/>
          <w:color w:val="2F5496" w:themeColor="accent1" w:themeShade="BF"/>
          <w:lang w:val="ro-RO"/>
        </w:rPr>
        <w:t>Ris</w:t>
      </w:r>
      <w:r w:rsidR="00192748" w:rsidRPr="000A71FD">
        <w:rPr>
          <w:rFonts w:cstheme="minorHAnsi"/>
          <w:b/>
          <w:bCs/>
          <w:color w:val="2F5496" w:themeColor="accent1" w:themeShade="BF"/>
          <w:lang w:val="ro-RO"/>
        </w:rPr>
        <w:t>c la Inundații</w:t>
      </w:r>
    </w:p>
    <w:p w14:paraId="23D33EE5" w14:textId="1D07EAD5" w:rsidR="00334C05" w:rsidRPr="000A71FD" w:rsidRDefault="00B90A4C" w:rsidP="00334C0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</w:t>
      </w:r>
      <w:r w:rsidR="00334C0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412F0D" w:rsidRPr="000A71FD">
        <w:rPr>
          <w:rFonts w:cstheme="minorHAnsi"/>
          <w:b/>
          <w:bCs/>
          <w:color w:val="2F5496" w:themeColor="accent1" w:themeShade="BF"/>
          <w:lang w:val="ro-RO"/>
        </w:rPr>
        <w:t>Banca Mondială</w:t>
      </w:r>
    </w:p>
    <w:p w14:paraId="7A208B0A" w14:textId="4BAB69DB" w:rsidR="00334C05" w:rsidRPr="000A71FD" w:rsidRDefault="00B90A4C" w:rsidP="00334C05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</w:t>
      </w:r>
      <w:r w:rsidR="00334C0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2952AE" w:rsidRPr="000A71FD">
        <w:rPr>
          <w:rFonts w:cstheme="minorHAnsi"/>
          <w:b/>
          <w:bCs/>
          <w:color w:val="2F5496" w:themeColor="accent1" w:themeShade="BF"/>
          <w:lang w:val="ro-RO"/>
        </w:rPr>
        <w:t>15</w:t>
      </w:r>
      <w:r w:rsidR="00334C05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  <w:r w:rsidR="002952AE" w:rsidRPr="000A71FD">
        <w:rPr>
          <w:rFonts w:cstheme="minorHAnsi"/>
          <w:b/>
          <w:bCs/>
          <w:color w:val="2F5496" w:themeColor="accent1" w:themeShade="BF"/>
          <w:lang w:val="ro-RO"/>
        </w:rPr>
        <w:t>02</w:t>
      </w:r>
      <w:r w:rsidR="00334C05" w:rsidRPr="000A71FD">
        <w:rPr>
          <w:rFonts w:cstheme="minorHAnsi"/>
          <w:b/>
          <w:bCs/>
          <w:color w:val="2F5496" w:themeColor="accent1" w:themeShade="BF"/>
          <w:lang w:val="ro-RO"/>
        </w:rPr>
        <w:t>.202</w:t>
      </w:r>
      <w:r w:rsidR="002952AE" w:rsidRPr="000A71FD">
        <w:rPr>
          <w:rFonts w:cstheme="minorHAnsi"/>
          <w:b/>
          <w:bCs/>
          <w:color w:val="2F5496" w:themeColor="accent1" w:themeShade="BF"/>
          <w:lang w:val="ro-RO"/>
        </w:rPr>
        <w:t>3</w:t>
      </w:r>
    </w:p>
    <w:p w14:paraId="4D82F325" w14:textId="77777777" w:rsidR="00334C05" w:rsidRPr="000A71FD" w:rsidRDefault="00334C05" w:rsidP="00334C05">
      <w:pPr>
        <w:jc w:val="both"/>
        <w:rPr>
          <w:rFonts w:cstheme="minorHAnsi"/>
          <w:lang w:val="ro-RO"/>
        </w:rPr>
      </w:pPr>
    </w:p>
    <w:p w14:paraId="33B6BDAA" w14:textId="77777777" w:rsidR="00334C05" w:rsidRPr="000A71FD" w:rsidRDefault="00334C05" w:rsidP="00334C0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2EFAF00A" w14:textId="3A99F0F9" w:rsidR="00334C05" w:rsidRPr="000A71FD" w:rsidRDefault="00192748" w:rsidP="00B01B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Utilizarea și interpretarea Hărților de Hazard și de Risc la Inundații</w:t>
      </w:r>
      <w:r w:rsidR="00B01B75" w:rsidRPr="000A71FD">
        <w:rPr>
          <w:rFonts w:cstheme="minorHAnsi"/>
          <w:lang w:val="ro-RO"/>
        </w:rPr>
        <w:t xml:space="preserve"> </w:t>
      </w:r>
    </w:p>
    <w:p w14:paraId="4902D7EA" w14:textId="77777777" w:rsidR="00916612" w:rsidRPr="000A71FD" w:rsidRDefault="00916612" w:rsidP="00B01B7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03292467" w14:textId="0C0DB1F8" w:rsidR="00BA2841" w:rsidRPr="000A71FD" w:rsidRDefault="00BA2841" w:rsidP="00BA28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F238D4" w:rsidRPr="000A71FD">
        <w:rPr>
          <w:rFonts w:cstheme="minorHAnsi"/>
          <w:lang w:val="ro-RO"/>
        </w:rPr>
        <w:t>C</w:t>
      </w:r>
      <w:r w:rsidRPr="000A71FD">
        <w:rPr>
          <w:rFonts w:cstheme="minorHAnsi"/>
          <w:lang w:val="ro-RO"/>
        </w:rPr>
        <w:t>ontext</w:t>
      </w:r>
      <w:r w:rsidR="00192748" w:rsidRPr="000A71FD">
        <w:rPr>
          <w:rFonts w:cstheme="minorHAnsi"/>
          <w:lang w:val="ro-RO"/>
        </w:rPr>
        <w:t xml:space="preserve">ul aferent elaborării Hărților de </w:t>
      </w:r>
      <w:r w:rsidRPr="000A71FD">
        <w:rPr>
          <w:rFonts w:cstheme="minorHAnsi"/>
          <w:lang w:val="ro-RO"/>
        </w:rPr>
        <w:t xml:space="preserve">Hazard </w:t>
      </w:r>
      <w:r w:rsidR="00192748" w:rsidRPr="000A71FD">
        <w:rPr>
          <w:rFonts w:cstheme="minorHAnsi"/>
          <w:lang w:val="ro-RO"/>
        </w:rPr>
        <w:t xml:space="preserve">și de </w:t>
      </w:r>
      <w:r w:rsidRPr="000A71FD">
        <w:rPr>
          <w:rFonts w:cstheme="minorHAnsi"/>
          <w:lang w:val="ro-RO"/>
        </w:rPr>
        <w:t>Ris</w:t>
      </w:r>
      <w:r w:rsidR="00192748" w:rsidRPr="000A71FD">
        <w:rPr>
          <w:rFonts w:cstheme="minorHAnsi"/>
          <w:lang w:val="ro-RO"/>
        </w:rPr>
        <w:t>c la Inundații</w:t>
      </w:r>
    </w:p>
    <w:p w14:paraId="3C8AC482" w14:textId="16C5AC41" w:rsidR="00054062" w:rsidRPr="000A71FD" w:rsidRDefault="00054062" w:rsidP="00BA28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- Directiv</w:t>
      </w:r>
      <w:r w:rsidR="00192748" w:rsidRPr="000A71FD">
        <w:rPr>
          <w:rFonts w:cstheme="minorHAnsi"/>
          <w:lang w:val="ro-RO"/>
        </w:rPr>
        <w:t xml:space="preserve">a Inundații </w:t>
      </w:r>
      <w:r w:rsidRPr="000A71FD">
        <w:rPr>
          <w:rFonts w:cstheme="minorHAnsi"/>
          <w:lang w:val="ro-RO"/>
        </w:rPr>
        <w:t>2007/60/C</w:t>
      </w:r>
      <w:r w:rsidR="00192748" w:rsidRPr="000A71FD">
        <w:rPr>
          <w:rFonts w:cstheme="minorHAnsi"/>
          <w:lang w:val="ro-RO"/>
        </w:rPr>
        <w:t>E</w:t>
      </w:r>
    </w:p>
    <w:p w14:paraId="173D9A26" w14:textId="50D844F5" w:rsidR="00054062" w:rsidRPr="000A71FD" w:rsidRDefault="00054062" w:rsidP="00BA28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- Elabora</w:t>
      </w:r>
      <w:r w:rsidR="005F12D4" w:rsidRPr="000A71FD">
        <w:rPr>
          <w:rFonts w:cstheme="minorHAnsi"/>
          <w:lang w:val="ro-RO"/>
        </w:rPr>
        <w:t xml:space="preserve">rea Hărților de </w:t>
      </w:r>
      <w:r w:rsidRPr="000A71FD">
        <w:rPr>
          <w:rFonts w:cstheme="minorHAnsi"/>
          <w:lang w:val="ro-RO"/>
        </w:rPr>
        <w:t xml:space="preserve">Hazard </w:t>
      </w:r>
      <w:r w:rsidR="005F12D4" w:rsidRPr="000A71FD">
        <w:rPr>
          <w:rFonts w:cstheme="minorHAnsi"/>
          <w:lang w:val="ro-RO"/>
        </w:rPr>
        <w:t>la Inundații</w:t>
      </w:r>
    </w:p>
    <w:p w14:paraId="0C5E6D3C" w14:textId="1487FB73" w:rsidR="00054062" w:rsidRPr="000A71FD" w:rsidRDefault="00054062" w:rsidP="00BA28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- Elabora</w:t>
      </w:r>
      <w:r w:rsidR="005F12D4" w:rsidRPr="000A71FD">
        <w:rPr>
          <w:rFonts w:cstheme="minorHAnsi"/>
          <w:lang w:val="ro-RO"/>
        </w:rPr>
        <w:t>rea Hărților de Risc la Inundații</w:t>
      </w:r>
    </w:p>
    <w:p w14:paraId="4E220FA6" w14:textId="101D17B9" w:rsidR="00ED16A2" w:rsidRPr="000A71FD" w:rsidRDefault="00ED16A2" w:rsidP="00BA28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5F12D4" w:rsidRPr="000A71FD">
        <w:rPr>
          <w:rFonts w:cstheme="minorHAnsi"/>
          <w:lang w:val="ro-RO"/>
        </w:rPr>
        <w:t xml:space="preserve">Vizualizatorul </w:t>
      </w:r>
      <w:r w:rsidRPr="000A71FD">
        <w:rPr>
          <w:rFonts w:cstheme="minorHAnsi"/>
          <w:lang w:val="ro-RO"/>
        </w:rPr>
        <w:t xml:space="preserve">Web </w:t>
      </w:r>
    </w:p>
    <w:p w14:paraId="5C663BEA" w14:textId="0294FBCA" w:rsidR="00BA2841" w:rsidRPr="000A71FD" w:rsidRDefault="00BA2841" w:rsidP="00BA28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 Elabora</w:t>
      </w:r>
      <w:r w:rsidR="005F12D4" w:rsidRPr="000A71FD">
        <w:rPr>
          <w:rFonts w:cstheme="minorHAnsi"/>
          <w:lang w:val="ro-RO"/>
        </w:rPr>
        <w:t xml:space="preserve">rea Hărților de </w:t>
      </w:r>
      <w:r w:rsidRPr="000A71FD">
        <w:rPr>
          <w:rFonts w:cstheme="minorHAnsi"/>
          <w:lang w:val="ro-RO"/>
        </w:rPr>
        <w:t xml:space="preserve">Hazard </w:t>
      </w:r>
      <w:r w:rsidR="005F12D4" w:rsidRPr="000A71FD">
        <w:rPr>
          <w:rFonts w:cstheme="minorHAnsi"/>
          <w:lang w:val="ro-RO"/>
        </w:rPr>
        <w:t>la Inundații</w:t>
      </w:r>
    </w:p>
    <w:p w14:paraId="5BBD1611" w14:textId="4684372D" w:rsidR="00ED16A2" w:rsidRPr="000A71FD" w:rsidRDefault="00ED16A2" w:rsidP="00BA28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5F12D4" w:rsidRPr="000A71FD">
        <w:rPr>
          <w:rFonts w:cstheme="minorHAnsi"/>
          <w:lang w:val="ro-RO"/>
        </w:rPr>
        <w:t xml:space="preserve">Concepte generale </w:t>
      </w:r>
      <w:r w:rsidR="00091F8A" w:rsidRPr="000A71FD">
        <w:rPr>
          <w:rFonts w:cstheme="minorHAnsi"/>
          <w:lang w:val="ro-RO"/>
        </w:rPr>
        <w:t>(</w:t>
      </w:r>
      <w:r w:rsidR="00EB260A" w:rsidRPr="000A71FD">
        <w:rPr>
          <w:rFonts w:cstheme="minorHAnsi"/>
          <w:lang w:val="ro-RO"/>
        </w:rPr>
        <w:t>metodologie</w:t>
      </w:r>
      <w:r w:rsidR="00091F8A" w:rsidRPr="000A71FD">
        <w:rPr>
          <w:rFonts w:cstheme="minorHAnsi"/>
          <w:lang w:val="ro-RO"/>
        </w:rPr>
        <w:t xml:space="preserve">; </w:t>
      </w:r>
      <w:r w:rsidR="005F12D4" w:rsidRPr="000A71FD">
        <w:rPr>
          <w:rFonts w:cstheme="minorHAnsi"/>
          <w:lang w:val="ro-RO"/>
        </w:rPr>
        <w:t>surse de inundații</w:t>
      </w:r>
      <w:r w:rsidR="0092509F" w:rsidRPr="000A71FD">
        <w:rPr>
          <w:rFonts w:cstheme="minorHAnsi"/>
          <w:lang w:val="ro-RO"/>
        </w:rPr>
        <w:t>, mec</w:t>
      </w:r>
      <w:r w:rsidR="005F12D4" w:rsidRPr="000A71FD">
        <w:rPr>
          <w:rFonts w:cstheme="minorHAnsi"/>
          <w:lang w:val="ro-RO"/>
        </w:rPr>
        <w:t xml:space="preserve">anisme și </w:t>
      </w:r>
      <w:r w:rsidR="0092509F" w:rsidRPr="000A71FD">
        <w:rPr>
          <w:rFonts w:cstheme="minorHAnsi"/>
          <w:lang w:val="ro-RO"/>
        </w:rPr>
        <w:t>caracteristic</w:t>
      </w:r>
      <w:r w:rsidR="005F12D4" w:rsidRPr="000A71FD">
        <w:rPr>
          <w:rFonts w:cstheme="minorHAnsi"/>
          <w:lang w:val="ro-RO"/>
        </w:rPr>
        <w:t>i</w:t>
      </w:r>
      <w:r w:rsidR="0092509F" w:rsidRPr="000A71FD">
        <w:rPr>
          <w:rFonts w:cstheme="minorHAnsi"/>
          <w:lang w:val="ro-RO"/>
        </w:rPr>
        <w:t>)</w:t>
      </w:r>
    </w:p>
    <w:p w14:paraId="42994829" w14:textId="5800058F" w:rsidR="001201A7" w:rsidRPr="000A71FD" w:rsidRDefault="001201A7" w:rsidP="00BA28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5F12D4" w:rsidRPr="000A71FD">
        <w:rPr>
          <w:rFonts w:cstheme="minorHAnsi"/>
          <w:lang w:val="ro-RO"/>
        </w:rPr>
        <w:t xml:space="preserve">Etapele procesului de Elaborare a Hărților de </w:t>
      </w:r>
      <w:r w:rsidR="000255A5" w:rsidRPr="000A71FD">
        <w:rPr>
          <w:rFonts w:cstheme="minorHAnsi"/>
          <w:lang w:val="ro-RO"/>
        </w:rPr>
        <w:t xml:space="preserve">Hazard </w:t>
      </w:r>
      <w:r w:rsidR="005F12D4" w:rsidRPr="000A71FD">
        <w:rPr>
          <w:rFonts w:cstheme="minorHAnsi"/>
          <w:lang w:val="ro-RO"/>
        </w:rPr>
        <w:t xml:space="preserve">la Inundații </w:t>
      </w:r>
      <w:r w:rsidR="000255A5" w:rsidRPr="000A71FD">
        <w:rPr>
          <w:rFonts w:cstheme="minorHAnsi"/>
          <w:lang w:val="ro-RO"/>
        </w:rPr>
        <w:t>(</w:t>
      </w:r>
      <w:r w:rsidR="005F12D4" w:rsidRPr="000A71FD">
        <w:rPr>
          <w:rFonts w:cstheme="minorHAnsi"/>
          <w:lang w:val="ro-RO"/>
        </w:rPr>
        <w:t>date de intrare</w:t>
      </w:r>
      <w:r w:rsidR="000B0697" w:rsidRPr="000A71FD">
        <w:rPr>
          <w:rFonts w:cstheme="minorHAnsi"/>
          <w:lang w:val="ro-RO"/>
        </w:rPr>
        <w:t xml:space="preserve">, </w:t>
      </w:r>
      <w:r w:rsidR="00283BB9" w:rsidRPr="000A71FD">
        <w:rPr>
          <w:rFonts w:cstheme="minorHAnsi"/>
          <w:lang w:val="ro-RO"/>
        </w:rPr>
        <w:t>modelare</w:t>
      </w:r>
      <w:r w:rsidR="005F12D4" w:rsidRPr="000A71FD">
        <w:rPr>
          <w:rFonts w:cstheme="minorHAnsi"/>
          <w:lang w:val="ro-RO"/>
        </w:rPr>
        <w:t>a hidraulică</w:t>
      </w:r>
      <w:r w:rsidR="000B0697" w:rsidRPr="000A71FD">
        <w:rPr>
          <w:rFonts w:cstheme="minorHAnsi"/>
          <w:lang w:val="ro-RO"/>
        </w:rPr>
        <w:t xml:space="preserve">, </w:t>
      </w:r>
      <w:r w:rsidR="00283BB9" w:rsidRPr="000A71FD">
        <w:rPr>
          <w:rFonts w:cstheme="minorHAnsi"/>
          <w:lang w:val="ro-RO"/>
        </w:rPr>
        <w:t>rezultate</w:t>
      </w:r>
      <w:r w:rsidR="00B649D5" w:rsidRPr="000A71FD">
        <w:rPr>
          <w:rFonts w:cstheme="minorHAnsi"/>
          <w:lang w:val="ro-RO"/>
        </w:rPr>
        <w:t>)</w:t>
      </w:r>
    </w:p>
    <w:p w14:paraId="7A02FB63" w14:textId="1A11460B" w:rsidR="00B649D5" w:rsidRPr="000A71FD" w:rsidRDefault="00B649D5" w:rsidP="00BA28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5F12D4" w:rsidRPr="000A71FD">
        <w:rPr>
          <w:rFonts w:cstheme="minorHAnsi"/>
          <w:lang w:val="ro-RO"/>
        </w:rPr>
        <w:t xml:space="preserve">Structura și transmiterea datelor </w:t>
      </w:r>
    </w:p>
    <w:p w14:paraId="59155833" w14:textId="297DB7FA" w:rsidR="00BA2841" w:rsidRPr="000A71FD" w:rsidRDefault="00BA2841" w:rsidP="00BA284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283BB9" w:rsidRPr="000A71FD">
        <w:rPr>
          <w:rFonts w:cstheme="minorHAnsi"/>
          <w:lang w:val="ro-RO"/>
        </w:rPr>
        <w:t>Rezultate</w:t>
      </w:r>
      <w:r w:rsidR="005F12D4" w:rsidRPr="000A71FD">
        <w:rPr>
          <w:rFonts w:cstheme="minorHAnsi"/>
          <w:lang w:val="ro-RO"/>
        </w:rPr>
        <w:t>le Evaluării Riscului la Inundații</w:t>
      </w:r>
    </w:p>
    <w:p w14:paraId="4FCCD97F" w14:textId="03362354" w:rsidR="00BA30F7" w:rsidRPr="000A71FD" w:rsidRDefault="00BA30F7" w:rsidP="00BA30F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5F12D4" w:rsidRPr="000A71FD">
        <w:rPr>
          <w:rFonts w:cstheme="minorHAnsi"/>
          <w:lang w:val="ro-RO"/>
        </w:rPr>
        <w:t>Aspectele g</w:t>
      </w:r>
      <w:r w:rsidRPr="000A71FD">
        <w:rPr>
          <w:rFonts w:cstheme="minorHAnsi"/>
          <w:lang w:val="ro-RO"/>
        </w:rPr>
        <w:t>eneral</w:t>
      </w:r>
      <w:r w:rsidR="005F12D4" w:rsidRPr="000A71FD">
        <w:rPr>
          <w:rFonts w:cstheme="minorHAnsi"/>
          <w:lang w:val="ro-RO"/>
        </w:rPr>
        <w:t>e</w:t>
      </w:r>
      <w:r w:rsidRPr="000A71FD">
        <w:rPr>
          <w:rFonts w:cstheme="minorHAnsi"/>
          <w:lang w:val="ro-RO"/>
        </w:rPr>
        <w:t xml:space="preserve"> </w:t>
      </w:r>
      <w:r w:rsidR="005F12D4" w:rsidRPr="000A71FD">
        <w:rPr>
          <w:rFonts w:cstheme="minorHAnsi"/>
          <w:lang w:val="ro-RO"/>
        </w:rPr>
        <w:t xml:space="preserve">ale metodologiei de evaluare a riscurilor și </w:t>
      </w:r>
      <w:r w:rsidRPr="000A71FD">
        <w:rPr>
          <w:rFonts w:cstheme="minorHAnsi"/>
          <w:lang w:val="ro-RO"/>
        </w:rPr>
        <w:t>implementa</w:t>
      </w:r>
      <w:r w:rsidR="005F12D4" w:rsidRPr="000A71FD">
        <w:rPr>
          <w:rFonts w:cstheme="minorHAnsi"/>
          <w:lang w:val="ro-RO"/>
        </w:rPr>
        <w:t>rea acest</w:t>
      </w:r>
      <w:r w:rsidR="00F238D4" w:rsidRPr="000A71FD">
        <w:rPr>
          <w:rFonts w:cstheme="minorHAnsi"/>
          <w:lang w:val="ro-RO"/>
        </w:rPr>
        <w:t>eia</w:t>
      </w:r>
    </w:p>
    <w:p w14:paraId="00C0BDB9" w14:textId="3D7228CD" w:rsidR="00BA30F7" w:rsidRPr="000A71FD" w:rsidRDefault="005F12D4" w:rsidP="00BA30F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firstLine="720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Date de intrare</w:t>
      </w:r>
    </w:p>
    <w:p w14:paraId="7D3B1AD9" w14:textId="446E2389" w:rsidR="00BA30F7" w:rsidRPr="000A71FD" w:rsidRDefault="00EB260A" w:rsidP="00BA30F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firstLine="720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Metodologie</w:t>
      </w:r>
    </w:p>
    <w:p w14:paraId="5F820352" w14:textId="0B97865D" w:rsidR="00BA30F7" w:rsidRPr="000A71FD" w:rsidRDefault="005F12D4" w:rsidP="00BA30F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firstLine="720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Elaborarea Hărților de Risc la Inundații</w:t>
      </w:r>
    </w:p>
    <w:p w14:paraId="0F330BE8" w14:textId="059B9D9A" w:rsidR="0009325D" w:rsidRPr="000A71FD" w:rsidRDefault="00283BB9" w:rsidP="00BA30F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firstLine="720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Rezultate</w:t>
      </w:r>
      <w:r w:rsidR="005F12D4" w:rsidRPr="000A71FD">
        <w:rPr>
          <w:rFonts w:cstheme="minorHAnsi"/>
          <w:lang w:val="ro-RO"/>
        </w:rPr>
        <w:t>le Evaluării Riscului la Inundații</w:t>
      </w:r>
    </w:p>
    <w:p w14:paraId="7331DB57" w14:textId="6030CC89" w:rsidR="00BA30F7" w:rsidRPr="000A71FD" w:rsidRDefault="009A6BFA" w:rsidP="00BA30F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5F12D4" w:rsidRPr="000A71FD">
        <w:rPr>
          <w:rFonts w:cstheme="minorHAnsi"/>
          <w:lang w:val="ro-RO"/>
        </w:rPr>
        <w:t xml:space="preserve">Utilizarea și </w:t>
      </w:r>
      <w:r w:rsidR="00BA30F7" w:rsidRPr="000A71FD">
        <w:rPr>
          <w:rFonts w:cstheme="minorHAnsi"/>
          <w:lang w:val="ro-RO"/>
        </w:rPr>
        <w:t>interpreta</w:t>
      </w:r>
      <w:r w:rsidR="005F12D4" w:rsidRPr="000A71FD">
        <w:rPr>
          <w:rFonts w:cstheme="minorHAnsi"/>
          <w:lang w:val="ro-RO"/>
        </w:rPr>
        <w:t xml:space="preserve">rea Hărților de </w:t>
      </w:r>
      <w:r w:rsidR="00BA30F7" w:rsidRPr="000A71FD">
        <w:rPr>
          <w:rFonts w:cstheme="minorHAnsi"/>
          <w:lang w:val="ro-RO"/>
        </w:rPr>
        <w:t xml:space="preserve">Hazard </w:t>
      </w:r>
      <w:r w:rsidR="005F12D4" w:rsidRPr="000A71FD">
        <w:rPr>
          <w:rFonts w:cstheme="minorHAnsi"/>
          <w:lang w:val="ro-RO"/>
        </w:rPr>
        <w:t xml:space="preserve">și de </w:t>
      </w:r>
      <w:r w:rsidR="00BA30F7" w:rsidRPr="000A71FD">
        <w:rPr>
          <w:rFonts w:cstheme="minorHAnsi"/>
          <w:lang w:val="ro-RO"/>
        </w:rPr>
        <w:t>Ris</w:t>
      </w:r>
      <w:r w:rsidR="005F12D4" w:rsidRPr="000A71FD">
        <w:rPr>
          <w:rFonts w:cstheme="minorHAnsi"/>
          <w:lang w:val="ro-RO"/>
        </w:rPr>
        <w:t xml:space="preserve">c la Inundații publicate în Vizualizatorul </w:t>
      </w:r>
      <w:r w:rsidR="00BA30F7" w:rsidRPr="000A71FD">
        <w:rPr>
          <w:rFonts w:cstheme="minorHAnsi"/>
          <w:lang w:val="ro-RO"/>
        </w:rPr>
        <w:t xml:space="preserve">Web </w:t>
      </w:r>
      <w:r w:rsidR="005F12D4" w:rsidRPr="000A71FD">
        <w:rPr>
          <w:rFonts w:cstheme="minorHAnsi"/>
          <w:lang w:val="ro-RO"/>
        </w:rPr>
        <w:t>și funcționalitățile platformei</w:t>
      </w:r>
    </w:p>
    <w:p w14:paraId="5AB89A9B" w14:textId="595E8164" w:rsidR="00BA30F7" w:rsidRPr="000A71FD" w:rsidRDefault="00DA530B" w:rsidP="00DA53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5F12D4" w:rsidRPr="000A71FD">
        <w:rPr>
          <w:rFonts w:cstheme="minorHAnsi"/>
          <w:lang w:val="ro-RO"/>
        </w:rPr>
        <w:t>Scurtă</w:t>
      </w:r>
      <w:r w:rsidR="00BA30F7" w:rsidRPr="000A71FD">
        <w:rPr>
          <w:rFonts w:cstheme="minorHAnsi"/>
          <w:lang w:val="ro-RO"/>
        </w:rPr>
        <w:t xml:space="preserve"> </w:t>
      </w:r>
      <w:r w:rsidR="00B90A4C" w:rsidRPr="000A71FD">
        <w:rPr>
          <w:rFonts w:cstheme="minorHAnsi"/>
          <w:lang w:val="ro-RO"/>
        </w:rPr>
        <w:t>introducere</w:t>
      </w:r>
      <w:r w:rsidR="00BA30F7" w:rsidRPr="000A71FD">
        <w:rPr>
          <w:rFonts w:cstheme="minorHAnsi"/>
          <w:lang w:val="ro-RO"/>
        </w:rPr>
        <w:t xml:space="preserve"> </w:t>
      </w:r>
      <w:r w:rsidR="005F12D4" w:rsidRPr="000A71FD">
        <w:rPr>
          <w:rFonts w:cstheme="minorHAnsi"/>
          <w:lang w:val="ro-RO"/>
        </w:rPr>
        <w:t xml:space="preserve">pentru </w:t>
      </w:r>
      <w:r w:rsidR="00BA30F7" w:rsidRPr="000A71FD">
        <w:rPr>
          <w:rFonts w:cstheme="minorHAnsi"/>
          <w:color w:val="0070C0"/>
          <w:u w:val="single"/>
          <w:lang w:val="ro-RO"/>
        </w:rPr>
        <w:t>https://cycle2maps.inundatii.ro/</w:t>
      </w:r>
      <w:r w:rsidR="00BA30F7" w:rsidRPr="000A71FD">
        <w:rPr>
          <w:rFonts w:cstheme="minorHAnsi"/>
          <w:lang w:val="ro-RO"/>
        </w:rPr>
        <w:t xml:space="preserve">, </w:t>
      </w:r>
      <w:r w:rsidR="005F12D4" w:rsidRPr="000A71FD">
        <w:rPr>
          <w:rFonts w:cstheme="minorHAnsi"/>
          <w:lang w:val="ro-RO"/>
        </w:rPr>
        <w:t xml:space="preserve">interfața </w:t>
      </w:r>
      <w:r w:rsidR="00BA30F7" w:rsidRPr="000A71FD">
        <w:rPr>
          <w:rFonts w:cstheme="minorHAnsi"/>
          <w:lang w:val="ro-RO"/>
        </w:rPr>
        <w:t>general</w:t>
      </w:r>
      <w:r w:rsidR="005F12D4" w:rsidRPr="000A71FD">
        <w:rPr>
          <w:rFonts w:cstheme="minorHAnsi"/>
          <w:lang w:val="ro-RO"/>
        </w:rPr>
        <w:t>ă</w:t>
      </w:r>
      <w:r w:rsidR="00BA30F7" w:rsidRPr="000A71FD">
        <w:rPr>
          <w:rFonts w:cstheme="minorHAnsi"/>
          <w:lang w:val="ro-RO"/>
        </w:rPr>
        <w:t>, func</w:t>
      </w:r>
      <w:r w:rsidR="005F12D4" w:rsidRPr="000A71FD">
        <w:rPr>
          <w:rFonts w:cstheme="minorHAnsi"/>
          <w:lang w:val="ro-RO"/>
        </w:rPr>
        <w:t xml:space="preserve">ționalitate și cerințe pentru proiect și raportare </w:t>
      </w:r>
      <w:r w:rsidR="00BA30F7" w:rsidRPr="000A71FD">
        <w:rPr>
          <w:rFonts w:cstheme="minorHAnsi"/>
          <w:lang w:val="ro-RO"/>
        </w:rPr>
        <w:t>(WISE, INSPIRE);</w:t>
      </w:r>
    </w:p>
    <w:p w14:paraId="77100BD7" w14:textId="18BE77F6" w:rsidR="00BA30F7" w:rsidRPr="000A71FD" w:rsidRDefault="00DA530B" w:rsidP="00DA53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5F12D4" w:rsidRPr="000A71FD">
        <w:rPr>
          <w:rFonts w:cstheme="minorHAnsi"/>
          <w:lang w:val="ro-RO"/>
        </w:rPr>
        <w:t>Instrumente generale de navigare în cadrul hărților</w:t>
      </w:r>
      <w:r w:rsidR="00BA30F7" w:rsidRPr="000A71FD">
        <w:rPr>
          <w:rFonts w:cstheme="minorHAnsi"/>
          <w:lang w:val="ro-RO"/>
        </w:rPr>
        <w:t>;</w:t>
      </w:r>
    </w:p>
    <w:p w14:paraId="3DA327A6" w14:textId="149117AD" w:rsidR="00BA30F7" w:rsidRPr="000A71FD" w:rsidRDefault="00DA530B" w:rsidP="00DA53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5F12D4" w:rsidRPr="000A71FD">
        <w:rPr>
          <w:rFonts w:cstheme="minorHAnsi"/>
          <w:lang w:val="ro-RO"/>
        </w:rPr>
        <w:t xml:space="preserve">Prezentarea generală a datelor și </w:t>
      </w:r>
      <w:proofErr w:type="spellStart"/>
      <w:r w:rsidR="00BA30F7" w:rsidRPr="000A71FD">
        <w:rPr>
          <w:rFonts w:cstheme="minorHAnsi"/>
          <w:lang w:val="ro-RO"/>
        </w:rPr>
        <w:t>metadat</w:t>
      </w:r>
      <w:r w:rsidR="005F12D4" w:rsidRPr="000A71FD">
        <w:rPr>
          <w:rFonts w:cstheme="minorHAnsi"/>
          <w:lang w:val="ro-RO"/>
        </w:rPr>
        <w:t>elor</w:t>
      </w:r>
      <w:proofErr w:type="spellEnd"/>
      <w:r w:rsidR="00BA30F7" w:rsidRPr="000A71FD">
        <w:rPr>
          <w:rFonts w:cstheme="minorHAnsi"/>
          <w:lang w:val="ro-RO"/>
        </w:rPr>
        <w:t>;</w:t>
      </w:r>
    </w:p>
    <w:p w14:paraId="54A78AB1" w14:textId="7E671158" w:rsidR="00DA530B" w:rsidRPr="000A71FD" w:rsidRDefault="00DA530B" w:rsidP="00DA530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BA30F7" w:rsidRPr="000A71FD">
        <w:rPr>
          <w:rFonts w:cstheme="minorHAnsi"/>
          <w:lang w:val="ro-RO"/>
        </w:rPr>
        <w:t>Ad</w:t>
      </w:r>
      <w:r w:rsidR="005F12D4" w:rsidRPr="000A71FD">
        <w:rPr>
          <w:rFonts w:cstheme="minorHAnsi"/>
          <w:lang w:val="ro-RO"/>
        </w:rPr>
        <w:t xml:space="preserve">ăugarea propriilor date </w:t>
      </w:r>
      <w:r w:rsidR="00BA30F7" w:rsidRPr="000A71FD">
        <w:rPr>
          <w:rFonts w:cstheme="minorHAnsi"/>
          <w:lang w:val="ro-RO"/>
        </w:rPr>
        <w:t xml:space="preserve">GIS </w:t>
      </w:r>
    </w:p>
    <w:p w14:paraId="619AF607" w14:textId="5F3ADAF6" w:rsidR="00334C05" w:rsidRPr="000A71FD" w:rsidRDefault="00DA530B" w:rsidP="00334C0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5F12D4" w:rsidRPr="000A71FD">
        <w:rPr>
          <w:rFonts w:cstheme="minorHAnsi"/>
          <w:lang w:val="ro-RO"/>
        </w:rPr>
        <w:t xml:space="preserve">Prezentare generală a Ghidului succint pentru </w:t>
      </w:r>
      <w:r w:rsidR="00B90A4C" w:rsidRPr="000A71FD">
        <w:rPr>
          <w:rFonts w:cstheme="minorHAnsi"/>
          <w:lang w:val="ro-RO"/>
        </w:rPr>
        <w:t>Sesiun</w:t>
      </w:r>
      <w:r w:rsidR="005F12D4" w:rsidRPr="000A71FD">
        <w:rPr>
          <w:rFonts w:cstheme="minorHAnsi"/>
          <w:lang w:val="ro-RO"/>
        </w:rPr>
        <w:t xml:space="preserve">ile </w:t>
      </w:r>
      <w:r w:rsidR="00B90A4C" w:rsidRPr="000A71FD">
        <w:rPr>
          <w:rFonts w:cstheme="minorHAnsi"/>
          <w:lang w:val="ro-RO"/>
        </w:rPr>
        <w:t>de formare</w:t>
      </w:r>
      <w:r w:rsidRPr="000A71FD">
        <w:rPr>
          <w:rFonts w:cstheme="minorHAnsi"/>
          <w:lang w:val="ro-RO"/>
        </w:rPr>
        <w:t xml:space="preserve"> </w:t>
      </w:r>
      <w:r w:rsidR="005F12D4" w:rsidRPr="000A71FD">
        <w:rPr>
          <w:rFonts w:cstheme="minorHAnsi"/>
          <w:lang w:val="ro-RO"/>
        </w:rPr>
        <w:t xml:space="preserve">și </w:t>
      </w:r>
      <w:r w:rsidR="00F238D4" w:rsidRPr="000A71FD">
        <w:rPr>
          <w:rFonts w:cstheme="minorHAnsi"/>
          <w:lang w:val="ro-RO"/>
        </w:rPr>
        <w:t>video</w:t>
      </w:r>
      <w:r w:rsidR="005F12D4" w:rsidRPr="000A71FD">
        <w:rPr>
          <w:rFonts w:cstheme="minorHAnsi"/>
          <w:lang w:val="ro-RO"/>
        </w:rPr>
        <w:t xml:space="preserve">clipuri detaliate de prezentare a </w:t>
      </w:r>
      <w:r w:rsidR="00B90A4C" w:rsidRPr="000A71FD">
        <w:rPr>
          <w:rFonts w:cstheme="minorHAnsi"/>
          <w:lang w:val="ro-RO"/>
        </w:rPr>
        <w:t>sesiun</w:t>
      </w:r>
      <w:r w:rsidR="005F12D4" w:rsidRPr="000A71FD">
        <w:rPr>
          <w:rFonts w:cstheme="minorHAnsi"/>
          <w:lang w:val="ro-RO"/>
        </w:rPr>
        <w:t xml:space="preserve">ilor </w:t>
      </w:r>
      <w:r w:rsidR="00B90A4C" w:rsidRPr="000A71FD">
        <w:rPr>
          <w:rFonts w:cstheme="minorHAnsi"/>
          <w:lang w:val="ro-RO"/>
        </w:rPr>
        <w:t>de formare</w:t>
      </w:r>
      <w:r w:rsidR="00BA30F7" w:rsidRPr="000A71FD">
        <w:rPr>
          <w:rFonts w:cstheme="minorHAnsi"/>
          <w:lang w:val="ro-RO"/>
        </w:rPr>
        <w:t>.</w:t>
      </w:r>
    </w:p>
    <w:p w14:paraId="1791A75E" w14:textId="0116CBA1" w:rsidR="00334C05" w:rsidRPr="000A71FD" w:rsidRDefault="00B90A4C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>Obiectivele specifice ale sesiunii de formare</w:t>
      </w:r>
      <w:r w:rsidR="00334C05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61061DCE" w14:textId="78579EB2" w:rsidR="00FF147B" w:rsidRPr="000A71FD" w:rsidRDefault="000E4AFD" w:rsidP="00D24911">
      <w:pPr>
        <w:pStyle w:val="ListParagraph"/>
        <w:numPr>
          <w:ilvl w:val="0"/>
          <w:numId w:val="25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>datelor de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hazard, exp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unere și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ris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>c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2B24678" w14:textId="326E70EA" w:rsidR="00FF147B" w:rsidRPr="000A71FD" w:rsidRDefault="000E4AFD" w:rsidP="00D24911">
      <w:pPr>
        <w:pStyle w:val="ListParagraph"/>
        <w:numPr>
          <w:ilvl w:val="0"/>
          <w:numId w:val="25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metodologiilor și tehnicilor utilizate pentru generarea hărților de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hazard 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de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ris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>c la inundații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C46533E" w14:textId="1D38FA6D" w:rsidR="00FF147B" w:rsidRPr="000A71FD" w:rsidRDefault="000E4AFD" w:rsidP="00D24911">
      <w:pPr>
        <w:pStyle w:val="ListParagraph"/>
        <w:numPr>
          <w:ilvl w:val="0"/>
          <w:numId w:val="25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denumirii convenționale și a structurii seturilor de date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(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>fișiere raster privind riscul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>tipologiile de pagube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>fișe descriptive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>tabelul aferent A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MC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etc.);</w:t>
      </w:r>
    </w:p>
    <w:p w14:paraId="40F44FB5" w14:textId="5814F8CF" w:rsidR="00FF147B" w:rsidRPr="000A71FD" w:rsidRDefault="005F12D4" w:rsidP="00D24911">
      <w:pPr>
        <w:pStyle w:val="ListParagraph"/>
        <w:numPr>
          <w:ilvl w:val="0"/>
          <w:numId w:val="25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Înțelegerea</w:t>
      </w:r>
      <w:r w:rsidR="0057184C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naviga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rea și utilizarea funcționalităților </w:t>
      </w:r>
      <w:r w:rsidR="00F238D4" w:rsidRPr="000A71FD">
        <w:rPr>
          <w:rFonts w:cstheme="minorHAnsi"/>
          <w:b/>
          <w:bCs/>
          <w:color w:val="2F5496" w:themeColor="accent1" w:themeShade="BF"/>
          <w:lang w:val="ro-RO"/>
        </w:rPr>
        <w:t>V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izualizatorului </w:t>
      </w:r>
      <w:r w:rsidR="00F238D4" w:rsidRPr="000A71FD">
        <w:rPr>
          <w:rFonts w:cstheme="minorHAnsi"/>
          <w:b/>
          <w:bCs/>
          <w:color w:val="2F5496" w:themeColor="accent1" w:themeShade="BF"/>
          <w:lang w:val="ro-RO"/>
        </w:rPr>
        <w:t>W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eb;</w:t>
      </w:r>
    </w:p>
    <w:p w14:paraId="77A2B8F4" w14:textId="6D47E9C7" w:rsidR="00FF147B" w:rsidRPr="000A71FD" w:rsidRDefault="005F12D4" w:rsidP="00D24911">
      <w:pPr>
        <w:pStyle w:val="ListParagraph"/>
        <w:numPr>
          <w:ilvl w:val="0"/>
          <w:numId w:val="25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Interpretarea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dat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elor în cadrul platformei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web;</w:t>
      </w:r>
    </w:p>
    <w:p w14:paraId="389E5F8D" w14:textId="6A02E9A6" w:rsidR="00FF147B" w:rsidRPr="000A71FD" w:rsidRDefault="00F238D4" w:rsidP="00D24911">
      <w:pPr>
        <w:pStyle w:val="ListParagraph"/>
        <w:numPr>
          <w:ilvl w:val="0"/>
          <w:numId w:val="25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Comutarea</w:t>
      </w:r>
      <w:r w:rsidR="005F12D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între diferite instrumente de navigare și straturi de date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2EC48841" w14:textId="04D791B6" w:rsidR="00FF147B" w:rsidRPr="000A71FD" w:rsidRDefault="005F12D4" w:rsidP="00D24911">
      <w:pPr>
        <w:pStyle w:val="ListParagraph"/>
        <w:numPr>
          <w:ilvl w:val="0"/>
          <w:numId w:val="25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nterpret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area 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metadatelor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aferente diferitelor straturi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4ABEBE5" w14:textId="4065E842" w:rsidR="00FF147B" w:rsidRPr="000A71FD" w:rsidRDefault="00FC0BB8" w:rsidP="00D24911">
      <w:pPr>
        <w:pStyle w:val="ListParagraph"/>
        <w:numPr>
          <w:ilvl w:val="0"/>
          <w:numId w:val="25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Importarea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dat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elor în Vizualizatorul W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eb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din surse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online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și dispozitive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local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/personal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2859892" w14:textId="5832CB65" w:rsidR="00FF147B" w:rsidRPr="000A71FD" w:rsidRDefault="00FC0BB8" w:rsidP="00D24911">
      <w:pPr>
        <w:pStyle w:val="ListParagraph"/>
        <w:numPr>
          <w:ilvl w:val="0"/>
          <w:numId w:val="25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Importarea datelor în mediul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GIS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local din Vizualizatorului Web și </w:t>
      </w:r>
      <w:r w:rsidR="00FF147B" w:rsidRPr="000A71FD">
        <w:rPr>
          <w:rFonts w:cstheme="minorHAnsi"/>
          <w:b/>
          <w:bCs/>
          <w:color w:val="2F5496" w:themeColor="accent1" w:themeShade="BF"/>
          <w:lang w:val="ro-RO"/>
        </w:rPr>
        <w:t>export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area acestora</w:t>
      </w:r>
      <w:r w:rsidR="006012CF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0F855980" w14:textId="7DD5039A" w:rsidR="00334C05" w:rsidRPr="000A71FD" w:rsidRDefault="002327AE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334C05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: </w:t>
      </w:r>
      <w:r w:rsidR="00847B7C" w:rsidRPr="000A71FD">
        <w:rPr>
          <w:rFonts w:cstheme="minorHAnsi"/>
          <w:b/>
          <w:bCs/>
          <w:color w:val="2F5496" w:themeColor="accent1" w:themeShade="BF"/>
          <w:lang w:val="ro-RO"/>
        </w:rPr>
        <w:t>199</w:t>
      </w:r>
    </w:p>
    <w:p w14:paraId="146D757C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3F23C3FB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7051B6C6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192DD3BB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0AEE9005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129AD235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19B8C0AD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0D1A5188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083C6EC6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6AA5040E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34FCCD87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0D32491C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64C13E52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3A50F09F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03BEB02C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58831D2C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469611B3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3F2FC5F6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39ED632B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68A52EB0" w14:textId="5813C28B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 xml:space="preserve">Sesiunea de formare: </w:t>
      </w:r>
      <w:r w:rsidR="00133ABE" w:rsidRPr="000A71FD">
        <w:rPr>
          <w:rFonts w:cstheme="minorHAnsi"/>
          <w:b/>
          <w:bCs/>
          <w:color w:val="2F5496" w:themeColor="accent1" w:themeShade="BF"/>
          <w:lang w:val="ro-RO"/>
        </w:rPr>
        <w:t>Modelarea și Cartografierea Hazardului la Inundații pentru experți</w:t>
      </w:r>
    </w:p>
    <w:p w14:paraId="23FCFC24" w14:textId="775EC14A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Furnizor: JBA</w:t>
      </w:r>
    </w:p>
    <w:p w14:paraId="3B61C1A0" w14:textId="342E1587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Data: 24 - 28.04.2023</w:t>
      </w:r>
    </w:p>
    <w:p w14:paraId="304DFB15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3AA613F2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1057F10D" w14:textId="6AD8CB32" w:rsidR="00F56664" w:rsidRPr="000A71FD" w:rsidRDefault="00133ABE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Modelarea și Cartografierea Hazardului la Inundații pentru experți</w:t>
      </w:r>
    </w:p>
    <w:p w14:paraId="18C733CD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2D1AFC2B" w14:textId="143CD8ED" w:rsidR="00F56664" w:rsidRPr="000A71FD" w:rsidRDefault="00C22E09" w:rsidP="003062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Ziua 1 a sesiunii de formare</w:t>
      </w:r>
    </w:p>
    <w:p w14:paraId="7F48B60A" w14:textId="59C972A9" w:rsidR="00F56664" w:rsidRPr="000A71FD" w:rsidRDefault="00F56664" w:rsidP="003062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E81DDE" w:rsidRPr="000A71FD">
        <w:rPr>
          <w:rFonts w:cstheme="minorHAnsi"/>
          <w:lang w:val="ro-RO"/>
        </w:rPr>
        <w:t>Instalarea softului HEC</w:t>
      </w:r>
      <w:r w:rsidR="00CE1F69" w:rsidRPr="000A71FD">
        <w:rPr>
          <w:rFonts w:cstheme="minorHAnsi"/>
          <w:lang w:val="ro-RO"/>
        </w:rPr>
        <w:t>-</w:t>
      </w:r>
      <w:r w:rsidR="00E81DDE" w:rsidRPr="000A71FD">
        <w:rPr>
          <w:rFonts w:cstheme="minorHAnsi"/>
          <w:lang w:val="ro-RO"/>
        </w:rPr>
        <w:t>RAS 6.3.1</w:t>
      </w:r>
    </w:p>
    <w:p w14:paraId="237C9538" w14:textId="451AE84D" w:rsidR="00F56664" w:rsidRPr="000A71FD" w:rsidRDefault="00F56664" w:rsidP="003062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CE1F69" w:rsidRPr="000A71FD">
        <w:rPr>
          <w:rFonts w:cstheme="minorHAnsi"/>
          <w:lang w:val="ro-RO"/>
        </w:rPr>
        <w:t xml:space="preserve">Introducere </w:t>
      </w:r>
      <w:r w:rsidR="00BF3348" w:rsidRPr="000A71FD">
        <w:rPr>
          <w:rFonts w:cstheme="minorHAnsi"/>
          <w:lang w:val="ro-RO"/>
        </w:rPr>
        <w:t>ș</w:t>
      </w:r>
      <w:r w:rsidR="00CE1F69" w:rsidRPr="000A71FD">
        <w:rPr>
          <w:rFonts w:cstheme="minorHAnsi"/>
          <w:lang w:val="ro-RO"/>
        </w:rPr>
        <w:t>i informa</w:t>
      </w:r>
      <w:r w:rsidR="00BF3348" w:rsidRPr="000A71FD">
        <w:rPr>
          <w:rFonts w:cstheme="minorHAnsi"/>
          <w:lang w:val="ro-RO"/>
        </w:rPr>
        <w:t>ț</w:t>
      </w:r>
      <w:r w:rsidR="00CE1F69" w:rsidRPr="000A71FD">
        <w:rPr>
          <w:rFonts w:cstheme="minorHAnsi"/>
          <w:lang w:val="ro-RO"/>
        </w:rPr>
        <w:t xml:space="preserve">ii generale referitoare la modelarea HEC-RAS realizată </w:t>
      </w:r>
      <w:r w:rsidR="00BF3348" w:rsidRPr="000A71FD">
        <w:rPr>
          <w:rFonts w:cstheme="minorHAnsi"/>
          <w:lang w:val="ro-RO"/>
        </w:rPr>
        <w:t>î</w:t>
      </w:r>
      <w:r w:rsidR="00CE1F69" w:rsidRPr="000A71FD">
        <w:rPr>
          <w:rFonts w:cstheme="minorHAnsi"/>
          <w:lang w:val="ro-RO"/>
        </w:rPr>
        <w:t>n cadrul proiectului</w:t>
      </w:r>
    </w:p>
    <w:p w14:paraId="7D755B48" w14:textId="5078D300" w:rsidR="00F56664" w:rsidRPr="000A71FD" w:rsidRDefault="00F56664" w:rsidP="003062E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F3348" w:rsidRPr="000A71FD">
        <w:rPr>
          <w:rFonts w:cstheme="minorHAnsi"/>
          <w:lang w:val="ro-RO"/>
        </w:rPr>
        <w:t xml:space="preserve">Construirea unui model 1D HEC-RAS (Date de intrare utilizate, crearea batimetriei și construirea unui geometrii 1D în </w:t>
      </w:r>
      <w:proofErr w:type="spellStart"/>
      <w:r w:rsidR="00BF3348" w:rsidRPr="000A71FD">
        <w:rPr>
          <w:rFonts w:cstheme="minorHAnsi"/>
          <w:lang w:val="ro-RO"/>
        </w:rPr>
        <w:t>RasMapper</w:t>
      </w:r>
      <w:proofErr w:type="spellEnd"/>
      <w:r w:rsidR="00BF3348" w:rsidRPr="000A71FD">
        <w:rPr>
          <w:rFonts w:cstheme="minorHAnsi"/>
          <w:lang w:val="ro-RO"/>
        </w:rPr>
        <w:t>; introducerea condițiilor de margine în model; rularea modelului 1D și vizualizarea rezultatelor; generarea hărților)</w:t>
      </w:r>
    </w:p>
    <w:p w14:paraId="1A3BE679" w14:textId="79CC836A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062EB" w:rsidRPr="000A71FD">
        <w:rPr>
          <w:rFonts w:cstheme="minorHAnsi"/>
          <w:lang w:val="ro-RO"/>
        </w:rPr>
        <w:t xml:space="preserve">Informații generale despre modelarea 1D-2D; Construirea unui model 1D-2D (generare </w:t>
      </w:r>
      <w:proofErr w:type="spellStart"/>
      <w:r w:rsidR="003062EB" w:rsidRPr="000A71FD">
        <w:rPr>
          <w:rFonts w:cstheme="minorHAnsi"/>
          <w:lang w:val="ro-RO"/>
        </w:rPr>
        <w:t>grid</w:t>
      </w:r>
      <w:proofErr w:type="spellEnd"/>
      <w:r w:rsidR="003062EB" w:rsidRPr="000A71FD">
        <w:rPr>
          <w:rFonts w:cstheme="minorHAnsi"/>
          <w:lang w:val="ro-RO"/>
        </w:rPr>
        <w:t xml:space="preserve"> și structuri laterale)</w:t>
      </w:r>
    </w:p>
    <w:p w14:paraId="0705799E" w14:textId="50702C13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062EB" w:rsidRPr="000A71FD">
        <w:rPr>
          <w:rFonts w:cstheme="minorHAnsi"/>
          <w:lang w:val="ro-RO"/>
        </w:rPr>
        <w:t>Rularea modelului 1D-2D, interogarea rezultatelor</w:t>
      </w:r>
    </w:p>
    <w:p w14:paraId="781744B6" w14:textId="77777777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2FB401AA" w14:textId="71D13E43" w:rsidR="00F56664" w:rsidRPr="000A71FD" w:rsidRDefault="00C22E09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Ziua 2 a sesiunii de formare</w:t>
      </w:r>
    </w:p>
    <w:p w14:paraId="27B0A0DD" w14:textId="5E5A6961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502D7" w:rsidRPr="000A71FD">
        <w:rPr>
          <w:rFonts w:cstheme="minorHAnsi"/>
          <w:lang w:val="ro-RO"/>
        </w:rPr>
        <w:t xml:space="preserve">Construirea unui model 2D HEC-RAS - Partea 1 (creare </w:t>
      </w:r>
      <w:proofErr w:type="spellStart"/>
      <w:r w:rsidR="00B502D7" w:rsidRPr="000A71FD">
        <w:rPr>
          <w:rFonts w:cstheme="minorHAnsi"/>
          <w:lang w:val="ro-RO"/>
        </w:rPr>
        <w:t>grid</w:t>
      </w:r>
      <w:proofErr w:type="spellEnd"/>
      <w:r w:rsidR="00B502D7" w:rsidRPr="000A71FD">
        <w:rPr>
          <w:rFonts w:cstheme="minorHAnsi"/>
          <w:lang w:val="ro-RO"/>
        </w:rPr>
        <w:t xml:space="preserve"> 2D, introducere structuri de tip pod în geometria 2D; introducere condiții de margine; rularea modelului 2D; interogarea rezultatelor; extragerea unui chei limnimetrice din modelul 2D)</w:t>
      </w:r>
    </w:p>
    <w:p w14:paraId="3E180A6A" w14:textId="015321AB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66469" w:rsidRPr="000A71FD">
        <w:rPr>
          <w:rFonts w:cstheme="minorHAnsi"/>
          <w:lang w:val="ro-RO"/>
        </w:rPr>
        <w:t>Construirea unui model 2D HEC-RAS - Partea 2 (modalități de introducerea în modelul 2D a unor structuri noi de tip relocare dig, polder)</w:t>
      </w:r>
    </w:p>
    <w:p w14:paraId="3B544CF7" w14:textId="3898587E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D6BE6" w:rsidRPr="000A71FD">
        <w:rPr>
          <w:rFonts w:cstheme="minorHAnsi"/>
          <w:lang w:val="ro-RO"/>
        </w:rPr>
        <w:t>Rularea modelului 2D și interogarea rezultatelor pentru scenarii cu structurile noi introduse</w:t>
      </w:r>
    </w:p>
    <w:p w14:paraId="2C196C02" w14:textId="77777777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</w:p>
    <w:p w14:paraId="66515F1E" w14:textId="76E5D343" w:rsidR="00F56664" w:rsidRPr="000A71FD" w:rsidRDefault="00C22E09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Ziua 3 a sesiunii de formare</w:t>
      </w:r>
    </w:p>
    <w:p w14:paraId="5ABAEC4C" w14:textId="765B97D9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1481F" w:rsidRPr="000A71FD">
        <w:rPr>
          <w:rFonts w:cstheme="minorHAnsi"/>
          <w:lang w:val="ro-RO"/>
        </w:rPr>
        <w:t>Introducere metodologie utilizata în proiect pentru cedare digurilor</w:t>
      </w:r>
    </w:p>
    <w:p w14:paraId="5007F6C0" w14:textId="1720E2F1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1481F" w:rsidRPr="000A71FD">
        <w:rPr>
          <w:rFonts w:cstheme="minorHAnsi"/>
          <w:lang w:val="ro-RO"/>
        </w:rPr>
        <w:t>Scenarii de cedare dig (introducerea unui breșe în modelul 1D-2D și în modelul 2D, rularea modelelor, vizualizare rezultatelor)</w:t>
      </w:r>
    </w:p>
    <w:p w14:paraId="5C92071A" w14:textId="1EF4C67E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0F4FDE" w:rsidRPr="000A71FD">
        <w:rPr>
          <w:rFonts w:cstheme="minorHAnsi"/>
          <w:lang w:val="ro-RO"/>
        </w:rPr>
        <w:t>Închiderea cursului și completarea chestionarului de feedback</w:t>
      </w:r>
    </w:p>
    <w:p w14:paraId="69276B1A" w14:textId="098898F2" w:rsidR="00F56664" w:rsidRPr="000A71FD" w:rsidRDefault="000F4FDE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Link chestionar HEC-RAS:</w:t>
      </w:r>
      <w:r w:rsidR="00F56664" w:rsidRPr="000A71FD">
        <w:rPr>
          <w:rFonts w:cstheme="minorHAnsi"/>
          <w:lang w:val="ro-RO"/>
        </w:rPr>
        <w:t xml:space="preserve"> </w:t>
      </w:r>
      <w:hyperlink r:id="rId8" w:history="1">
        <w:r w:rsidR="00F56664" w:rsidRPr="000A71FD">
          <w:rPr>
            <w:rStyle w:val="Hyperlink"/>
            <w:rFonts w:cstheme="minorHAnsi"/>
            <w:lang w:val="ro-RO"/>
          </w:rPr>
          <w:t>https://forms.office.com/e/PSjen6M2qG</w:t>
        </w:r>
      </w:hyperlink>
      <w:r w:rsidR="00F56664" w:rsidRPr="000A71FD">
        <w:rPr>
          <w:rFonts w:cstheme="minorHAnsi"/>
          <w:lang w:val="ro-RO"/>
        </w:rPr>
        <w:t xml:space="preserve"> </w:t>
      </w:r>
    </w:p>
    <w:p w14:paraId="2844AB8C" w14:textId="73037F0B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lastRenderedPageBreak/>
        <w:t xml:space="preserve">• </w:t>
      </w:r>
      <w:r w:rsidR="00BC7F6A" w:rsidRPr="000A71FD">
        <w:rPr>
          <w:rFonts w:cstheme="minorHAnsi"/>
          <w:lang w:val="ro-RO"/>
        </w:rPr>
        <w:t>Instalarea Mike 21FM</w:t>
      </w:r>
    </w:p>
    <w:p w14:paraId="6D75F14C" w14:textId="37391336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C7F6A" w:rsidRPr="000A71FD">
        <w:rPr>
          <w:rFonts w:cstheme="minorHAnsi"/>
          <w:lang w:val="ro-RO"/>
        </w:rPr>
        <w:t>Date de intrare necesare pentru o modelare bidimensională în Mike 21FM; Preprocesarea datelor de intrare pentru un model bidimensional în Mike 21FM; Interfața Mike 21FM, opțiunile utilizate și etapele parcurse pentru construirea unui model bidimensional în Mike 21FM</w:t>
      </w:r>
    </w:p>
    <w:p w14:paraId="651BCF10" w14:textId="7F61295E" w:rsidR="00F56664" w:rsidRPr="000A71FD" w:rsidRDefault="00F56664" w:rsidP="000B093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0B093C" w:rsidRPr="000A71FD">
        <w:rPr>
          <w:rFonts w:cstheme="minorHAnsi"/>
          <w:lang w:val="ro-RO"/>
        </w:rPr>
        <w:t>Parcurgerea studiului de caz pentru un APSFR reprezentativ. Explicarea modelului</w:t>
      </w:r>
    </w:p>
    <w:p w14:paraId="4DF1A6F5" w14:textId="77777777" w:rsidR="000B093C" w:rsidRPr="000A71FD" w:rsidRDefault="000B093C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b/>
          <w:bCs/>
          <w:color w:val="2F5496" w:themeColor="accent1" w:themeShade="BF"/>
          <w:lang w:val="ro-RO"/>
        </w:rPr>
      </w:pPr>
    </w:p>
    <w:p w14:paraId="507A119A" w14:textId="481E15F6" w:rsidR="00C22E09" w:rsidRPr="000A71FD" w:rsidRDefault="00C22E09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Ziua 4 a sesiunii de formare</w:t>
      </w:r>
    </w:p>
    <w:p w14:paraId="12FF30D0" w14:textId="61994B80" w:rsidR="00F56664" w:rsidRPr="000A71FD" w:rsidRDefault="00F56664" w:rsidP="000903C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0903C2" w:rsidRPr="000A71FD">
        <w:rPr>
          <w:rFonts w:cstheme="minorHAnsi"/>
          <w:lang w:val="ro-RO"/>
        </w:rPr>
        <w:t>Modificarea condițiilor la limită ale modelului pentru rularea unui scenariu actualizat cu o altă probabilitate; Introducerea unei măsuri de apărare la inundații – configurarea unui dig nou; Rularea scenariilor; Q &amp; A (Întrebări și Răspunsuri)</w:t>
      </w:r>
    </w:p>
    <w:p w14:paraId="0AEFADD2" w14:textId="27EBF9FA" w:rsidR="0043007B" w:rsidRPr="000A71FD" w:rsidRDefault="00F56664" w:rsidP="004300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43007B" w:rsidRPr="000A71FD">
        <w:rPr>
          <w:rFonts w:cstheme="minorHAnsi"/>
          <w:lang w:val="ro-RO"/>
        </w:rPr>
        <w:t>Configurarea supraînălțării unui dig existent – abordare, rulări intermediare necesare, standard de protecție; Introducerea unei masuri de apărare la inundații: configurarea unui polder; Rularea scenariilor; Q &amp; A (Întrebări și Răspunsuri)</w:t>
      </w:r>
    </w:p>
    <w:p w14:paraId="1D04CE65" w14:textId="35DE1894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101AE" w:rsidRPr="000A71FD">
        <w:rPr>
          <w:rFonts w:cstheme="minorHAnsi"/>
          <w:lang w:val="ro-RO"/>
        </w:rPr>
        <w:t>Introducerea unei masuri de apărare la inundații: configurarea unei acumulări nepermanente; Rularea, extragerea și analiza rezultatelor scenariilor; Q &amp; A (Întrebări și Răspunsuri)</w:t>
      </w:r>
    </w:p>
    <w:p w14:paraId="5C6EBA41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b/>
          <w:bCs/>
          <w:color w:val="2F5496" w:themeColor="accent1" w:themeShade="BF"/>
          <w:lang w:val="ro-RO"/>
        </w:rPr>
      </w:pPr>
    </w:p>
    <w:p w14:paraId="1EEC26FB" w14:textId="1803DB43" w:rsidR="00F56664" w:rsidRPr="000A71FD" w:rsidRDefault="00C22E09" w:rsidP="009977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Ziua 5 a sesiunii de formare</w:t>
      </w:r>
    </w:p>
    <w:p w14:paraId="64A03D14" w14:textId="6AACD97D" w:rsidR="00F56664" w:rsidRPr="000A71FD" w:rsidRDefault="00F56664" w:rsidP="009977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31045" w:rsidRPr="000A71FD">
        <w:rPr>
          <w:rFonts w:cstheme="minorHAnsi"/>
          <w:lang w:val="ro-RO"/>
        </w:rPr>
        <w:t>Ipoteze de cedare a digurilor. Configurarea unei cedări de dig într-un model existent. Rularea și analiza rezultatelor</w:t>
      </w:r>
    </w:p>
    <w:p w14:paraId="7254168F" w14:textId="0C09A115" w:rsidR="00F56664" w:rsidRPr="000A71FD" w:rsidRDefault="00F56664" w:rsidP="009977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31045" w:rsidRPr="000A71FD">
        <w:rPr>
          <w:rFonts w:cstheme="minorHAnsi"/>
          <w:lang w:val="ro-RO"/>
        </w:rPr>
        <w:t>Recapitulare și Q &amp; A (Întrebări și Răspunsuri)</w:t>
      </w:r>
    </w:p>
    <w:p w14:paraId="1EF2542D" w14:textId="2F294A93" w:rsidR="00F56664" w:rsidRPr="000A71FD" w:rsidRDefault="00F56664" w:rsidP="009977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977E7" w:rsidRPr="000A71FD">
        <w:rPr>
          <w:rFonts w:cstheme="minorHAnsi"/>
          <w:lang w:val="ro-RO"/>
        </w:rPr>
        <w:t>Închiderea cursului și completarea chestionarului de feedback</w:t>
      </w:r>
    </w:p>
    <w:p w14:paraId="51940F4C" w14:textId="6D5C5EB0" w:rsidR="00F56664" w:rsidRPr="000A71FD" w:rsidRDefault="009977E7" w:rsidP="009977E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Link chestionar Mike 21FM</w:t>
      </w:r>
      <w:r w:rsidR="00F56664" w:rsidRPr="000A71FD">
        <w:rPr>
          <w:rFonts w:cstheme="minorHAnsi"/>
          <w:lang w:val="ro-RO"/>
        </w:rPr>
        <w:t xml:space="preserve">: </w:t>
      </w:r>
      <w:hyperlink r:id="rId9" w:history="1">
        <w:r w:rsidR="00F56664" w:rsidRPr="000A71FD">
          <w:rPr>
            <w:rStyle w:val="Hyperlink"/>
            <w:rFonts w:cstheme="minorHAnsi"/>
            <w:lang w:val="ro-RO"/>
          </w:rPr>
          <w:t>https://forms.office.com/e/k6DJPRiuPB</w:t>
        </w:r>
      </w:hyperlink>
      <w:r w:rsidR="00F56664" w:rsidRPr="000A71FD">
        <w:rPr>
          <w:rFonts w:cstheme="minorHAnsi"/>
          <w:lang w:val="ro-RO"/>
        </w:rPr>
        <w:t xml:space="preserve"> </w:t>
      </w:r>
    </w:p>
    <w:p w14:paraId="381BC55B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</w:p>
    <w:p w14:paraId="1C6EF95F" w14:textId="77777777" w:rsidR="00F56664" w:rsidRPr="000A71FD" w:rsidRDefault="00F56664" w:rsidP="00F56664">
      <w:pPr>
        <w:contextualSpacing/>
        <w:rPr>
          <w:rFonts w:cstheme="minorHAnsi"/>
          <w:b/>
          <w:bCs/>
          <w:lang w:val="ro-RO"/>
        </w:rPr>
      </w:pPr>
    </w:p>
    <w:p w14:paraId="337E5DC8" w14:textId="77777777" w:rsidR="009977E7" w:rsidRPr="000A71FD" w:rsidRDefault="009977E7" w:rsidP="009977E7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formare:</w:t>
      </w:r>
    </w:p>
    <w:p w14:paraId="7B85EE6A" w14:textId="1C7BF3A7" w:rsidR="00F56664" w:rsidRPr="000A71FD" w:rsidRDefault="009977E7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Consolidarea utilizării metodologiei de </w:t>
      </w:r>
      <w:r w:rsidR="00556D0F" w:rsidRPr="000A71FD">
        <w:rPr>
          <w:rFonts w:cstheme="minorHAnsi"/>
          <w:b/>
          <w:bCs/>
          <w:color w:val="2F5496" w:themeColor="accent1" w:themeShade="BF"/>
          <w:lang w:val="ro-RO"/>
        </w:rPr>
        <w:t>modelare și cartografiere a hazardului la inundații;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</w:p>
    <w:p w14:paraId="5C185988" w14:textId="6E76CA4B" w:rsidR="00F56664" w:rsidRPr="000A71FD" w:rsidRDefault="00556D0F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Înțelegerea funcționalităților software-lor</w:t>
      </w:r>
      <w:r w:rsidR="00721F6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utilizate pentru modelarea hazardului la inundații în ciclul al doilea;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</w:p>
    <w:p w14:paraId="2D2FAE85" w14:textId="4C5BD41A" w:rsidR="00F56664" w:rsidRPr="000A71FD" w:rsidRDefault="00721F63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Pregătirea datelor</w:t>
      </w:r>
      <w:r w:rsidR="0071329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de intrare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necesare</w:t>
      </w:r>
      <w:r w:rsidR="00713293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pentru modele 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1D, 1D – 2D </w:t>
      </w:r>
      <w:r w:rsidR="00713293" w:rsidRPr="000A71FD">
        <w:rPr>
          <w:rFonts w:cstheme="minorHAnsi"/>
          <w:b/>
          <w:bCs/>
          <w:color w:val="2F5496" w:themeColor="accent1" w:themeShade="BF"/>
          <w:lang w:val="ro-RO"/>
        </w:rPr>
        <w:t>și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2D;</w:t>
      </w:r>
    </w:p>
    <w:p w14:paraId="1946DE50" w14:textId="4F75FA8A" w:rsidR="00F56664" w:rsidRPr="000A71FD" w:rsidRDefault="00713293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Configurarea modelelor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1D, 1D – 2D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și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2D;</w:t>
      </w:r>
    </w:p>
    <w:p w14:paraId="4ECB6D2A" w14:textId="49DC47F6" w:rsidR="00F56664" w:rsidRPr="000A71FD" w:rsidRDefault="00C14EE6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Modificarea modelelor existente pentru a introduce structuri și măsuri </w:t>
      </w:r>
      <w:r w:rsidR="007C02D5" w:rsidRPr="000A71FD">
        <w:rPr>
          <w:rFonts w:cstheme="minorHAnsi"/>
          <w:b/>
          <w:bCs/>
          <w:color w:val="2F5496" w:themeColor="accent1" w:themeShade="BF"/>
          <w:lang w:val="ro-RO"/>
        </w:rPr>
        <w:t>de protecție la inundații noi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6D27D6BF" w14:textId="017AC582" w:rsidR="00F56664" w:rsidRPr="000A71FD" w:rsidRDefault="007C02D5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Înțelegerea rolului condițiilor de margine și introducerea lor în model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2C664C35" w14:textId="6D2A2DB0" w:rsidR="00F56664" w:rsidRPr="000A71FD" w:rsidRDefault="007C02D5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Rularea, extragerea și analiza rezultatelor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6B86599A" w14:textId="07D4D3C2" w:rsidR="00F56664" w:rsidRPr="000A71FD" w:rsidRDefault="009977E7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 32</w:t>
      </w:r>
    </w:p>
    <w:p w14:paraId="1C286CAC" w14:textId="786883ED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 xml:space="preserve">Sesiunea de formare: </w:t>
      </w:r>
      <w:r w:rsidR="00990020" w:rsidRPr="000A71FD">
        <w:rPr>
          <w:rFonts w:cstheme="minorHAnsi"/>
          <w:b/>
          <w:bCs/>
          <w:color w:val="2F5496" w:themeColor="accent1" w:themeShade="BF"/>
          <w:lang w:val="ro-RO"/>
        </w:rPr>
        <w:t>Modelarea cedării digurilor</w:t>
      </w:r>
    </w:p>
    <w:p w14:paraId="55DDC28C" w14:textId="70919F1A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Furnizor: JBA</w:t>
      </w:r>
    </w:p>
    <w:p w14:paraId="377D5A50" w14:textId="1C9247B1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</w:t>
      </w:r>
      <w:r w:rsidR="00990020" w:rsidRPr="000A71FD">
        <w:rPr>
          <w:rFonts w:cstheme="minorHAnsi"/>
          <w:b/>
          <w:bCs/>
          <w:color w:val="2F5496" w:themeColor="accent1" w:themeShade="BF"/>
          <w:lang w:val="ro-RO"/>
        </w:rPr>
        <w:t>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: 04.05.2023</w:t>
      </w:r>
    </w:p>
    <w:p w14:paraId="5EFE86A7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65809B78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11D92C87" w14:textId="3BFD54B3" w:rsidR="00F56664" w:rsidRPr="000A71FD" w:rsidRDefault="00990020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Modelarea cedării digurilor</w:t>
      </w:r>
    </w:p>
    <w:p w14:paraId="538DFA07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</w:p>
    <w:p w14:paraId="08BDC739" w14:textId="7D79F84C" w:rsidR="00F56664" w:rsidRPr="000A71FD" w:rsidRDefault="00F56664" w:rsidP="00635B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321F0" w:rsidRPr="000A71FD">
        <w:rPr>
          <w:rFonts w:cstheme="minorHAnsi"/>
          <w:lang w:val="ro-RO"/>
        </w:rPr>
        <w:t>Parametrii breșelor și modelarea ruperii digurilor (HEC-RAS și Mike)</w:t>
      </w:r>
    </w:p>
    <w:p w14:paraId="73907FAA" w14:textId="1CB037DC" w:rsidR="00F56664" w:rsidRPr="000A71FD" w:rsidRDefault="00F56664" w:rsidP="00635B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CD06B0" w:rsidRPr="000A71FD">
        <w:rPr>
          <w:rFonts w:cstheme="minorHAnsi"/>
          <w:lang w:val="ro-RO"/>
        </w:rPr>
        <w:t>Concepte probabilistice privind breșele de diguri</w:t>
      </w:r>
    </w:p>
    <w:p w14:paraId="097E922D" w14:textId="6BCFD4B9" w:rsidR="00F56664" w:rsidRPr="000A71FD" w:rsidRDefault="00F56664" w:rsidP="00635B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CD06B0" w:rsidRPr="000A71FD">
        <w:rPr>
          <w:rFonts w:cstheme="minorHAnsi"/>
          <w:lang w:val="ro-RO"/>
        </w:rPr>
        <w:t>Calcul AED (Pagube Preconizate Anuale) și hărțile rezultate</w:t>
      </w:r>
    </w:p>
    <w:p w14:paraId="57BA6DBC" w14:textId="590C154F" w:rsidR="00F56664" w:rsidRPr="000A71FD" w:rsidRDefault="00F56664" w:rsidP="00635B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823A9D" w:rsidRPr="000A71FD">
        <w:rPr>
          <w:rFonts w:cstheme="minorHAnsi"/>
          <w:lang w:val="ro-RO"/>
        </w:rPr>
        <w:t>Mecanisme de cedare</w:t>
      </w:r>
    </w:p>
    <w:p w14:paraId="2610B7A4" w14:textId="73DABEBE" w:rsidR="00F56664" w:rsidRPr="000A71FD" w:rsidRDefault="00F56664" w:rsidP="00635B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823A9D" w:rsidRPr="000A71FD">
        <w:rPr>
          <w:rFonts w:cstheme="minorHAnsi"/>
          <w:lang w:val="ro-RO"/>
        </w:rPr>
        <w:t xml:space="preserve">Experiența olandeză: Experiența </w:t>
      </w:r>
      <w:proofErr w:type="spellStart"/>
      <w:r w:rsidR="00823A9D" w:rsidRPr="000A71FD">
        <w:rPr>
          <w:rFonts w:cstheme="minorHAnsi"/>
          <w:lang w:val="ro-RO"/>
        </w:rPr>
        <w:t>Waterboard</w:t>
      </w:r>
      <w:proofErr w:type="spellEnd"/>
      <w:r w:rsidR="00823A9D" w:rsidRPr="000A71FD">
        <w:rPr>
          <w:rFonts w:cstheme="minorHAnsi"/>
          <w:lang w:val="ro-RO"/>
        </w:rPr>
        <w:t xml:space="preserve"> Limburg privind curbele de fragilitate</w:t>
      </w:r>
    </w:p>
    <w:p w14:paraId="6A61C918" w14:textId="6B397D77" w:rsidR="00F56664" w:rsidRPr="000A71FD" w:rsidRDefault="00F56664" w:rsidP="00635B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624E52" w:rsidRPr="000A71FD">
        <w:rPr>
          <w:rFonts w:cstheme="minorHAnsi"/>
          <w:lang w:val="ro-RO"/>
        </w:rPr>
        <w:t xml:space="preserve">Calcularea curbelor de fragilitate si analiza de </w:t>
      </w:r>
      <w:proofErr w:type="spellStart"/>
      <w:r w:rsidR="00624E52" w:rsidRPr="000A71FD">
        <w:rPr>
          <w:rFonts w:cstheme="minorHAnsi"/>
          <w:lang w:val="ro-RO"/>
        </w:rPr>
        <w:t>sezitivitate</w:t>
      </w:r>
      <w:proofErr w:type="spellEnd"/>
      <w:r w:rsidR="00624E52" w:rsidRPr="000A71FD">
        <w:rPr>
          <w:rFonts w:cstheme="minorHAnsi"/>
          <w:lang w:val="ro-RO"/>
        </w:rPr>
        <w:t xml:space="preserve"> asociată</w:t>
      </w:r>
    </w:p>
    <w:p w14:paraId="446C989A" w14:textId="4995B3FF" w:rsidR="00F56664" w:rsidRPr="000A71FD" w:rsidRDefault="00F56664" w:rsidP="00635B3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 </w:t>
      </w:r>
      <w:r w:rsidR="00624E52" w:rsidRPr="000A71FD">
        <w:rPr>
          <w:rFonts w:cstheme="minorHAnsi"/>
          <w:lang w:val="ro-RO"/>
        </w:rPr>
        <w:t>Concluzii</w:t>
      </w:r>
      <w:r w:rsidRPr="000A71FD">
        <w:rPr>
          <w:rFonts w:cstheme="minorHAnsi"/>
          <w:lang w:val="ro-RO"/>
        </w:rPr>
        <w:t xml:space="preserve">, Q &amp; A </w:t>
      </w:r>
      <w:r w:rsidR="00624E52" w:rsidRPr="000A71FD">
        <w:rPr>
          <w:rFonts w:cstheme="minorHAnsi"/>
          <w:lang w:val="ro-RO"/>
        </w:rPr>
        <w:t>(Întrebări și Răspunsuri)</w:t>
      </w:r>
    </w:p>
    <w:p w14:paraId="15272197" w14:textId="77777777" w:rsidR="00F56664" w:rsidRPr="000A71FD" w:rsidRDefault="00F56664" w:rsidP="00635B3F">
      <w:pPr>
        <w:contextualSpacing/>
        <w:jc w:val="both"/>
        <w:rPr>
          <w:rFonts w:cstheme="minorHAnsi"/>
          <w:b/>
          <w:bCs/>
          <w:lang w:val="ro-RO"/>
        </w:rPr>
      </w:pPr>
    </w:p>
    <w:p w14:paraId="194068F0" w14:textId="0DF361CB" w:rsidR="00F56664" w:rsidRPr="000A71FD" w:rsidRDefault="009977E7" w:rsidP="00635B3F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327B2894" w14:textId="6441D6A2" w:rsidR="00990020" w:rsidRPr="000A71FD" w:rsidRDefault="00990020" w:rsidP="00635B3F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Înțelegerea modului în care au fost stabiliți parametrii breșelor pentru scenariul de cedare a digurilor;</w:t>
      </w:r>
    </w:p>
    <w:p w14:paraId="661B8F6B" w14:textId="6871DCC4" w:rsidR="00990020" w:rsidRPr="000A71FD" w:rsidRDefault="00990020" w:rsidP="00635B3F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Conștientizarea </w:t>
      </w:r>
      <w:r w:rsidR="005F634F" w:rsidRPr="000A71FD">
        <w:rPr>
          <w:rFonts w:cstheme="minorHAnsi"/>
          <w:b/>
          <w:bCs/>
          <w:color w:val="2F5496" w:themeColor="accent1" w:themeShade="BF"/>
          <w:lang w:val="ro-RO"/>
        </w:rPr>
        <w:t>principiilor modelării cedării digurilor;</w:t>
      </w:r>
    </w:p>
    <w:p w14:paraId="76981B88" w14:textId="25238089" w:rsidR="005F634F" w:rsidRPr="000A71FD" w:rsidRDefault="005F634F" w:rsidP="00635B3F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conceptelor probabilistice </w:t>
      </w:r>
      <w:r w:rsidR="003159ED" w:rsidRPr="000A71FD">
        <w:rPr>
          <w:rFonts w:cstheme="minorHAnsi"/>
          <w:b/>
          <w:bCs/>
          <w:color w:val="2F5496" w:themeColor="accent1" w:themeShade="BF"/>
          <w:lang w:val="ro-RO"/>
        </w:rPr>
        <w:t>privind cedarea digurilor;</w:t>
      </w:r>
    </w:p>
    <w:p w14:paraId="45A016A9" w14:textId="6BDB2CDA" w:rsidR="003159ED" w:rsidRPr="000A71FD" w:rsidRDefault="00DC709A" w:rsidP="00635B3F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Conștientizarea abordării metodologice privind evaluarea riscului</w:t>
      </w:r>
      <w:r w:rsidR="001C6BFE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în cazul scenariului de cedare a digurilor;</w:t>
      </w:r>
    </w:p>
    <w:p w14:paraId="1516E0D6" w14:textId="67BA60F4" w:rsidR="001C6BFE" w:rsidRPr="000A71FD" w:rsidRDefault="001C6BFE" w:rsidP="00635B3F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Identificarea mecanismelor de cedare a digurilor;</w:t>
      </w:r>
    </w:p>
    <w:p w14:paraId="7DA7CF78" w14:textId="6D6F99D5" w:rsidR="001C6BFE" w:rsidRPr="000A71FD" w:rsidRDefault="0088187C" w:rsidP="00635B3F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Conștientizarea bunelor practice internaționale;</w:t>
      </w:r>
    </w:p>
    <w:p w14:paraId="1A6F6289" w14:textId="489C145F" w:rsidR="0088187C" w:rsidRPr="000A71FD" w:rsidRDefault="0088187C" w:rsidP="00635B3F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Înțelegerea modului în care sunt calculate curbele de fragilitate</w:t>
      </w:r>
      <w:r w:rsidR="00AC0440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20D2F3E6" w14:textId="00A86157" w:rsidR="00AC0440" w:rsidRPr="000A71FD" w:rsidRDefault="00AC0440" w:rsidP="00635B3F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3B2897" w:rsidRPr="000A71FD">
        <w:rPr>
          <w:rFonts w:cstheme="minorHAnsi"/>
          <w:b/>
          <w:bCs/>
          <w:color w:val="2F5496" w:themeColor="accent1" w:themeShade="BF"/>
          <w:lang w:val="ro-RO"/>
        </w:rPr>
        <w:t>tipului de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analiz</w:t>
      </w:r>
      <w:r w:rsidR="003B2897" w:rsidRPr="000A71FD">
        <w:rPr>
          <w:rFonts w:cstheme="minorHAnsi"/>
          <w:b/>
          <w:bCs/>
          <w:color w:val="2F5496" w:themeColor="accent1" w:themeShade="BF"/>
          <w:lang w:val="ro-RO"/>
        </w:rPr>
        <w:t>ă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de 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senzitivitate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3B2897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care poate fi aplicat </w:t>
      </w:r>
      <w:r w:rsidR="00635B3F" w:rsidRPr="000A71FD">
        <w:rPr>
          <w:rFonts w:cstheme="minorHAnsi"/>
          <w:b/>
          <w:bCs/>
          <w:color w:val="2F5496" w:themeColor="accent1" w:themeShade="BF"/>
          <w:lang w:val="ro-RO"/>
        </w:rPr>
        <w:t>curbelor de fragilitate</w:t>
      </w:r>
    </w:p>
    <w:p w14:paraId="3DAC1CEF" w14:textId="78636E85" w:rsidR="00F56664" w:rsidRPr="000A71FD" w:rsidRDefault="009977E7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 66</w:t>
      </w:r>
    </w:p>
    <w:p w14:paraId="0EDEDAA3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16766294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56B0868E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4D26D7AB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662C8C0B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279DE709" w14:textId="14FEB76F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 xml:space="preserve">Sesiunea de formare: </w:t>
      </w:r>
      <w:r w:rsidR="00B65ECC" w:rsidRPr="000A71FD">
        <w:rPr>
          <w:rFonts w:cstheme="minorHAnsi"/>
          <w:b/>
          <w:bCs/>
          <w:color w:val="2F5496" w:themeColor="accent1" w:themeShade="BF"/>
          <w:lang w:val="ro-RO"/>
        </w:rPr>
        <w:t>Modelarea și Cartografierea Hazardului la Inundații pentru publicul general</w:t>
      </w:r>
    </w:p>
    <w:p w14:paraId="6FB50C46" w14:textId="15A9B69D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Furnizor: JBA</w:t>
      </w:r>
    </w:p>
    <w:p w14:paraId="0FA4C8A0" w14:textId="63448F44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</w:t>
      </w:r>
      <w:r w:rsidR="00B65ECC" w:rsidRPr="000A71FD">
        <w:rPr>
          <w:rFonts w:cstheme="minorHAnsi"/>
          <w:b/>
          <w:bCs/>
          <w:color w:val="2F5496" w:themeColor="accent1" w:themeShade="BF"/>
          <w:lang w:val="ro-RO"/>
        </w:rPr>
        <w:t>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: 10 - 12.05.2023</w:t>
      </w:r>
    </w:p>
    <w:p w14:paraId="3FB16AE1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145E21E4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0E1B3132" w14:textId="2C30C25B" w:rsidR="00F56664" w:rsidRPr="000A71FD" w:rsidRDefault="00B65ECC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Modelarea și Cartografierea Hazardului la Inundații pentru publicul general</w:t>
      </w:r>
    </w:p>
    <w:p w14:paraId="50069AC1" w14:textId="77777777" w:rsidR="00B65ECC" w:rsidRPr="000A71FD" w:rsidRDefault="00B65ECC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443B1438" w14:textId="3945C871" w:rsidR="00F56664" w:rsidRPr="000A71FD" w:rsidRDefault="00C22E09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Ziua 1 a sesiunii de formare</w:t>
      </w:r>
    </w:p>
    <w:p w14:paraId="29838601" w14:textId="5FD71D9B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D7927" w:rsidRPr="000A71FD">
        <w:rPr>
          <w:rFonts w:cstheme="minorHAnsi"/>
          <w:lang w:val="ro-RO"/>
        </w:rPr>
        <w:t>Introducerea sesiunii de cursuri online pentru modelare hidrodinamică</w:t>
      </w:r>
    </w:p>
    <w:p w14:paraId="35B8B027" w14:textId="0F45F807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22448" w:rsidRPr="000A71FD">
        <w:rPr>
          <w:rFonts w:cstheme="minorHAnsi"/>
          <w:lang w:val="ro-RO"/>
        </w:rPr>
        <w:t>Aspecte metodologice privind modelarea fluvială</w:t>
      </w:r>
    </w:p>
    <w:p w14:paraId="094A8F34" w14:textId="4F1678B3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F5780D" w:rsidRPr="000A71FD">
        <w:rPr>
          <w:rFonts w:cstheme="minorHAnsi"/>
          <w:lang w:val="ro-RO"/>
        </w:rPr>
        <w:t>Prezentarea unui studiu de caz pentru un APSFR reprezentativ pentru activitatea de modelare fluvială în scenariul de bază (model HEC-RAS)</w:t>
      </w:r>
    </w:p>
    <w:p w14:paraId="0C6478DD" w14:textId="740F373E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F2CA9" w:rsidRPr="000A71FD">
        <w:rPr>
          <w:rFonts w:cstheme="minorHAnsi"/>
          <w:lang w:val="ro-RO"/>
        </w:rPr>
        <w:t>Prezentarea unui studiu de caz pentru un APSFR reprezentativ pentru activitatea de modelare fluvială în scenariul de bază (model Mike)</w:t>
      </w:r>
    </w:p>
    <w:p w14:paraId="057D67E4" w14:textId="72B119F6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D332B" w:rsidRPr="000A71FD">
        <w:rPr>
          <w:rFonts w:cstheme="minorHAnsi"/>
          <w:lang w:val="ro-RO"/>
        </w:rPr>
        <w:t>Aspecte metodologice privind modelarea pluvială</w:t>
      </w:r>
    </w:p>
    <w:p w14:paraId="370752BF" w14:textId="491DC7C5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02219" w:rsidRPr="000A71FD">
        <w:rPr>
          <w:rFonts w:cstheme="minorHAnsi"/>
          <w:lang w:val="ro-RO"/>
        </w:rPr>
        <w:t>Prezentarea unui studiu de caz pentru un APSFR reprezentativ pentru activitatea de modelare pluvială în scenariul de bază</w:t>
      </w:r>
    </w:p>
    <w:p w14:paraId="2EFE36B7" w14:textId="77777777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6985CF56" w14:textId="142E6E80" w:rsidR="00F56664" w:rsidRPr="000A71FD" w:rsidRDefault="00C22E09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Ziua 2 a sesiunii de formare</w:t>
      </w:r>
      <w:r w:rsidR="00E81DDE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</w:p>
    <w:p w14:paraId="4D7013AC" w14:textId="20088D1D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EA232A" w:rsidRPr="000A71FD">
        <w:rPr>
          <w:rFonts w:cstheme="minorHAnsi"/>
          <w:lang w:val="ro-RO"/>
        </w:rPr>
        <w:t>Introducere</w:t>
      </w:r>
    </w:p>
    <w:p w14:paraId="6C49086D" w14:textId="43FAD6F8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cstheme="minorHAnsi"/>
          <w:b/>
          <w:bCs/>
          <w:lang w:val="ro-RO"/>
        </w:rPr>
      </w:pPr>
      <w:r w:rsidRPr="000A71FD">
        <w:rPr>
          <w:rFonts w:cstheme="minorHAnsi"/>
          <w:b/>
          <w:bCs/>
          <w:lang w:val="ro-RO"/>
        </w:rPr>
        <w:t xml:space="preserve">• </w:t>
      </w:r>
      <w:r w:rsidR="006E756E" w:rsidRPr="000A71FD">
        <w:rPr>
          <w:rFonts w:cstheme="minorHAnsi"/>
          <w:lang w:val="ro-RO"/>
        </w:rPr>
        <w:t>Modelarea zonei litorale</w:t>
      </w:r>
    </w:p>
    <w:p w14:paraId="48D52453" w14:textId="3F804D8C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o</w:t>
      </w:r>
      <w:r w:rsidRPr="000A71FD">
        <w:rPr>
          <w:rFonts w:cstheme="minorHAnsi"/>
          <w:lang w:val="ro-RO"/>
        </w:rPr>
        <w:tab/>
      </w:r>
      <w:r w:rsidR="00BF5636" w:rsidRPr="000A71FD">
        <w:rPr>
          <w:rFonts w:cstheme="minorHAnsi"/>
          <w:lang w:val="ro-RO"/>
        </w:rPr>
        <w:t>Metode utilizate în cadrul proiectului</w:t>
      </w:r>
    </w:p>
    <w:p w14:paraId="33DF5F31" w14:textId="541DF274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-</w:t>
      </w:r>
      <w:r w:rsidRPr="000A71FD">
        <w:rPr>
          <w:rFonts w:cstheme="minorHAnsi"/>
          <w:lang w:val="ro-RO"/>
        </w:rPr>
        <w:tab/>
      </w:r>
      <w:r w:rsidR="006C398B" w:rsidRPr="000A71FD">
        <w:rPr>
          <w:rFonts w:cstheme="minorHAnsi"/>
          <w:lang w:val="ro-RO"/>
        </w:rPr>
        <w:t>Marea în larg-&gt; SWAN -&gt; țărm -&gt; inundații -&gt; model fluvial</w:t>
      </w:r>
    </w:p>
    <w:p w14:paraId="1B53A8E1" w14:textId="58A3C420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-</w:t>
      </w:r>
      <w:r w:rsidRPr="000A71FD">
        <w:rPr>
          <w:rFonts w:cstheme="minorHAnsi"/>
          <w:lang w:val="ro-RO"/>
        </w:rPr>
        <w:tab/>
      </w:r>
      <w:r w:rsidR="00CE644D" w:rsidRPr="000A71FD">
        <w:rPr>
          <w:rFonts w:cstheme="minorHAnsi"/>
          <w:lang w:val="ro-RO"/>
        </w:rPr>
        <w:t>Metoda GIS, intersecția nivelurilor apei cu DTM</w:t>
      </w:r>
    </w:p>
    <w:p w14:paraId="73827D8D" w14:textId="12EE1919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8652A" w:rsidRPr="000A71FD">
        <w:rPr>
          <w:rFonts w:cstheme="minorHAnsi"/>
          <w:lang w:val="ro-RO"/>
        </w:rPr>
        <w:t>Detaliile metodologiei Tier1</w:t>
      </w:r>
    </w:p>
    <w:p w14:paraId="701784CD" w14:textId="614EBCD8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o</w:t>
      </w:r>
      <w:r w:rsidRPr="000A71FD">
        <w:rPr>
          <w:rFonts w:cstheme="minorHAnsi"/>
          <w:lang w:val="ro-RO"/>
        </w:rPr>
        <w:tab/>
      </w:r>
      <w:r w:rsidR="00BE0300" w:rsidRPr="000A71FD">
        <w:rPr>
          <w:rFonts w:cstheme="minorHAnsi"/>
          <w:lang w:val="ro-RO"/>
        </w:rPr>
        <w:t>Condiții de larg, condiții de valuri în apropierea malurilor</w:t>
      </w:r>
    </w:p>
    <w:p w14:paraId="514EB2F8" w14:textId="7E1A8DFF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o</w:t>
      </w:r>
      <w:r w:rsidRPr="000A71FD">
        <w:rPr>
          <w:rFonts w:cstheme="minorHAnsi"/>
          <w:lang w:val="ro-RO"/>
        </w:rPr>
        <w:tab/>
      </w:r>
      <w:r w:rsidR="00BE0300" w:rsidRPr="000A71FD">
        <w:rPr>
          <w:rFonts w:cstheme="minorHAnsi"/>
          <w:lang w:val="ro-RO"/>
        </w:rPr>
        <w:t xml:space="preserve">Modelul </w:t>
      </w:r>
      <w:r w:rsidRPr="000A71FD">
        <w:rPr>
          <w:rFonts w:cstheme="minorHAnsi"/>
          <w:lang w:val="ro-RO"/>
        </w:rPr>
        <w:t xml:space="preserve">SWAN </w:t>
      </w:r>
    </w:p>
    <w:p w14:paraId="5334AFBB" w14:textId="30E138EE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o</w:t>
      </w:r>
      <w:r w:rsidRPr="000A71FD">
        <w:rPr>
          <w:rFonts w:cstheme="minorHAnsi"/>
          <w:lang w:val="ro-RO"/>
        </w:rPr>
        <w:tab/>
      </w:r>
      <w:r w:rsidR="00087542" w:rsidRPr="000A71FD">
        <w:rPr>
          <w:rFonts w:cstheme="minorHAnsi"/>
          <w:lang w:val="ro-RO"/>
        </w:rPr>
        <w:t>Valuri în apropierea țărmului și inundații cauzate de valuri</w:t>
      </w:r>
    </w:p>
    <w:p w14:paraId="27467865" w14:textId="77777777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o</w:t>
      </w:r>
      <w:r w:rsidRPr="000A71FD">
        <w:rPr>
          <w:rFonts w:cstheme="minorHAnsi"/>
          <w:lang w:val="ro-RO"/>
        </w:rPr>
        <w:tab/>
      </w:r>
      <w:proofErr w:type="spellStart"/>
      <w:r w:rsidRPr="000A71FD">
        <w:rPr>
          <w:rFonts w:cstheme="minorHAnsi"/>
          <w:lang w:val="ro-RO"/>
        </w:rPr>
        <w:t>EuroTop</w:t>
      </w:r>
      <w:proofErr w:type="spellEnd"/>
    </w:p>
    <w:p w14:paraId="55857DE7" w14:textId="29CBFDB2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8A4F4D" w:rsidRPr="000A71FD">
        <w:rPr>
          <w:rFonts w:cstheme="minorHAnsi"/>
          <w:lang w:val="ro-RO"/>
        </w:rPr>
        <w:t>Construirea unui model al deltei</w:t>
      </w:r>
    </w:p>
    <w:p w14:paraId="7D3BDE22" w14:textId="65F173E9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o</w:t>
      </w:r>
      <w:r w:rsidRPr="000A71FD">
        <w:rPr>
          <w:rFonts w:cstheme="minorHAnsi"/>
          <w:lang w:val="ro-RO"/>
        </w:rPr>
        <w:tab/>
      </w:r>
      <w:r w:rsidR="00267F79" w:rsidRPr="000A71FD">
        <w:rPr>
          <w:rFonts w:cstheme="minorHAnsi"/>
          <w:lang w:val="ro-RO"/>
        </w:rPr>
        <w:t xml:space="preserve">Exemplu din Delta </w:t>
      </w:r>
      <w:proofErr w:type="spellStart"/>
      <w:r w:rsidR="00267F79" w:rsidRPr="000A71FD">
        <w:rPr>
          <w:rFonts w:cstheme="minorHAnsi"/>
          <w:lang w:val="ro-RO"/>
        </w:rPr>
        <w:t>Rhine</w:t>
      </w:r>
      <w:proofErr w:type="spellEnd"/>
      <w:r w:rsidR="00267F79" w:rsidRPr="000A71FD">
        <w:rPr>
          <w:rFonts w:cstheme="minorHAnsi"/>
          <w:lang w:val="ro-RO"/>
        </w:rPr>
        <w:t>-Meuse Delta în Olanda (zona Rotterdam)</w:t>
      </w:r>
    </w:p>
    <w:p w14:paraId="7CC5A8AC" w14:textId="0BD2D134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lastRenderedPageBreak/>
        <w:t>o</w:t>
      </w:r>
      <w:r w:rsidRPr="000A71FD">
        <w:rPr>
          <w:rFonts w:cstheme="minorHAnsi"/>
          <w:lang w:val="ro-RO"/>
        </w:rPr>
        <w:tab/>
      </w:r>
      <w:r w:rsidR="00CC5276" w:rsidRPr="000A71FD">
        <w:rPr>
          <w:rFonts w:cstheme="minorHAnsi"/>
          <w:lang w:val="ro-RO"/>
        </w:rPr>
        <w:t xml:space="preserve">Discuție privind </w:t>
      </w:r>
      <w:r w:rsidR="008D4C78" w:rsidRPr="000A71FD">
        <w:rPr>
          <w:rFonts w:cstheme="minorHAnsi"/>
          <w:lang w:val="ro-RO"/>
        </w:rPr>
        <w:t>resursele necesare</w:t>
      </w:r>
      <w:r w:rsidR="00CC5276" w:rsidRPr="000A71FD">
        <w:rPr>
          <w:rFonts w:cstheme="minorHAnsi"/>
          <w:lang w:val="ro-RO"/>
        </w:rPr>
        <w:t xml:space="preserve"> pentru construirea unui model similar pentru Delta Dunării</w:t>
      </w:r>
    </w:p>
    <w:p w14:paraId="45E4C519" w14:textId="6A306E1D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B52E9" w:rsidRPr="000A71FD">
        <w:rPr>
          <w:rFonts w:cstheme="minorHAnsi"/>
          <w:lang w:val="ro-RO"/>
        </w:rPr>
        <w:t>Întrebări, discuții</w:t>
      </w:r>
    </w:p>
    <w:p w14:paraId="746A183C" w14:textId="77777777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2530B2EE" w14:textId="622AEB40" w:rsidR="00F56664" w:rsidRPr="000A71FD" w:rsidRDefault="00E81DDE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Ziua </w:t>
      </w:r>
      <w:r w:rsidR="00C22E09" w:rsidRPr="000A71FD">
        <w:rPr>
          <w:rFonts w:cstheme="minorHAnsi"/>
          <w:b/>
          <w:bCs/>
          <w:color w:val="2F5496" w:themeColor="accent1" w:themeShade="BF"/>
          <w:lang w:val="ro-RO"/>
        </w:rPr>
        <w:t>3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a sesiunii de formare</w:t>
      </w:r>
    </w:p>
    <w:p w14:paraId="60094432" w14:textId="6EE342D6" w:rsidR="00B75902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B75902" w:rsidRPr="000A71FD">
        <w:rPr>
          <w:rFonts w:cstheme="minorHAnsi"/>
          <w:lang w:val="ro-RO"/>
        </w:rPr>
        <w:t>Modelarea cedării digurilor</w:t>
      </w:r>
    </w:p>
    <w:p w14:paraId="584D151F" w14:textId="5D9EA381" w:rsidR="00F56664" w:rsidRPr="000A71FD" w:rsidRDefault="00B75902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521A7" w:rsidRPr="000A71FD">
        <w:rPr>
          <w:rFonts w:cstheme="minorHAnsi"/>
          <w:lang w:val="ro-RO"/>
        </w:rPr>
        <w:t>Modelarea proiectelor integrate</w:t>
      </w:r>
    </w:p>
    <w:p w14:paraId="20303D1A" w14:textId="6625EB31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060B34" w:rsidRPr="000A71FD">
        <w:rPr>
          <w:rFonts w:cstheme="minorHAnsi"/>
          <w:lang w:val="ro-RO"/>
        </w:rPr>
        <w:t>Studiu de caz privind introducerea lucrărilor noi în modelele hidraulice și determinarea efectului lucrărilor noi asupra zonelor inundabile (model HEC-RAS)</w:t>
      </w:r>
    </w:p>
    <w:p w14:paraId="75A4C511" w14:textId="15E7DE75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87082D" w:rsidRPr="000A71FD">
        <w:rPr>
          <w:rFonts w:cstheme="minorHAnsi"/>
          <w:lang w:val="ro-RO"/>
        </w:rPr>
        <w:t>Studiu de caz privind introducerea lucrărilor noi în modelele hidraulice și determinarea efectului lucrărilor noi asupra zonelor inundabile (model Mike)</w:t>
      </w:r>
    </w:p>
    <w:p w14:paraId="4D2906F9" w14:textId="31D226AB" w:rsidR="00F56664" w:rsidRPr="000A71FD" w:rsidRDefault="00F56664" w:rsidP="006619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661959" w:rsidRPr="000A71FD">
        <w:rPr>
          <w:rFonts w:cstheme="minorHAnsi"/>
          <w:lang w:val="ro-RO"/>
        </w:rPr>
        <w:t>Încheierea cursului</w:t>
      </w:r>
    </w:p>
    <w:p w14:paraId="39FD6A94" w14:textId="77777777" w:rsidR="00F56664" w:rsidRPr="000A71FD" w:rsidRDefault="00F56664" w:rsidP="00F56664">
      <w:pPr>
        <w:contextualSpacing/>
        <w:rPr>
          <w:rFonts w:cstheme="minorHAnsi"/>
          <w:b/>
          <w:bCs/>
          <w:lang w:val="ro-RO"/>
        </w:rPr>
      </w:pPr>
    </w:p>
    <w:p w14:paraId="49EE8DBA" w14:textId="75A26098" w:rsidR="00F56664" w:rsidRPr="000A71FD" w:rsidRDefault="009977E7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5FBFE9DE" w14:textId="175CE09D" w:rsidR="00F56664" w:rsidRPr="000A71FD" w:rsidRDefault="00A03FF4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Consolidarea înțelegerii cadrului metodologic;</w:t>
      </w:r>
    </w:p>
    <w:p w14:paraId="607BC68F" w14:textId="78D9DD42" w:rsidR="00F56664" w:rsidRPr="000A71FD" w:rsidRDefault="00A03FF4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Conștientizarea diferențelor 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associate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diferitelor Niveluri ale metodologiei;</w:t>
      </w:r>
    </w:p>
    <w:p w14:paraId="077D3EC9" w14:textId="16C1DF35" w:rsidR="00F56664" w:rsidRPr="000A71FD" w:rsidRDefault="00A03FF4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Conștientizarea bunelor practice internaționale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5ABFA195" w14:textId="77777777" w:rsidR="00872EAA" w:rsidRPr="000A71FD" w:rsidRDefault="00A03FF4" w:rsidP="00902983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abordării adoptate </w:t>
      </w:r>
      <w:r w:rsidR="00872EAA" w:rsidRPr="000A71FD">
        <w:rPr>
          <w:rFonts w:cstheme="minorHAnsi"/>
          <w:b/>
          <w:bCs/>
          <w:color w:val="2F5496" w:themeColor="accent1" w:themeShade="BF"/>
          <w:lang w:val="ro-RO"/>
        </w:rPr>
        <w:t>pentru proiectele integrate.</w:t>
      </w:r>
    </w:p>
    <w:p w14:paraId="6C918D5A" w14:textId="080C4BAB" w:rsidR="00F56664" w:rsidRPr="000A71FD" w:rsidRDefault="009977E7" w:rsidP="00872EAA">
      <w:p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 60</w:t>
      </w:r>
    </w:p>
    <w:p w14:paraId="26E8B0F4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47D952D6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774BBF8B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3000359A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13152366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2CFBBA5A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5028CE4F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487F8EB5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60927FB5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6F3A274E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2502D266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784E5EA7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62ECEBC6" w14:textId="77777777" w:rsidR="00F779FC" w:rsidRPr="000A71FD" w:rsidRDefault="00F779FC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</w:p>
    <w:p w14:paraId="7192376F" w14:textId="41B3DB2B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 xml:space="preserve">Sesiunea de formare: </w:t>
      </w:r>
      <w:r w:rsidR="006D48B1" w:rsidRPr="000A71FD">
        <w:rPr>
          <w:rFonts w:cstheme="minorHAnsi"/>
          <w:b/>
          <w:bCs/>
          <w:color w:val="2F5496" w:themeColor="accent1" w:themeShade="BF"/>
          <w:lang w:val="ro-RO"/>
        </w:rPr>
        <w:t>Implicarea Comunități</w:t>
      </w:r>
      <w:r w:rsidR="0037678F" w:rsidRPr="000A71FD">
        <w:rPr>
          <w:rFonts w:cstheme="minorHAnsi"/>
          <w:b/>
          <w:bCs/>
          <w:color w:val="2F5496" w:themeColor="accent1" w:themeShade="BF"/>
          <w:lang w:val="ro-RO"/>
        </w:rPr>
        <w:t>lor de</w:t>
      </w:r>
      <w:r w:rsidR="006D48B1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Rom</w:t>
      </w:r>
      <w:r w:rsidR="0037678F"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</w:p>
    <w:p w14:paraId="11658674" w14:textId="2FB3B266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Furnizor: </w:t>
      </w:r>
      <w:r w:rsidR="006D48B1" w:rsidRPr="000A71FD">
        <w:rPr>
          <w:rFonts w:cstheme="minorHAnsi"/>
          <w:b/>
          <w:bCs/>
          <w:color w:val="2F5496" w:themeColor="accent1" w:themeShade="BF"/>
          <w:lang w:val="ro-RO"/>
        </w:rPr>
        <w:t>Banca Mondială</w:t>
      </w:r>
    </w:p>
    <w:p w14:paraId="7EE3BD9E" w14:textId="2004D956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</w:t>
      </w:r>
      <w:r w:rsidR="00B65ECC" w:rsidRPr="000A71FD">
        <w:rPr>
          <w:rFonts w:cstheme="minorHAnsi"/>
          <w:b/>
          <w:bCs/>
          <w:color w:val="2F5496" w:themeColor="accent1" w:themeShade="BF"/>
          <w:lang w:val="ro-RO"/>
        </w:rPr>
        <w:t>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: 17.05.2023</w:t>
      </w:r>
    </w:p>
    <w:p w14:paraId="01EE606C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30F5B2D4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390531F5" w14:textId="28F0827D" w:rsidR="00F56664" w:rsidRPr="000A71FD" w:rsidRDefault="006D48B1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Implicarea Comunități</w:t>
      </w:r>
      <w:r w:rsidR="0037678F" w:rsidRPr="000A71FD">
        <w:rPr>
          <w:rFonts w:cstheme="minorHAnsi"/>
          <w:b/>
          <w:bCs/>
          <w:color w:val="2F5496" w:themeColor="accent1" w:themeShade="BF"/>
          <w:lang w:val="ro-RO"/>
        </w:rPr>
        <w:t>lor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="003254D6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de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Rom</w:t>
      </w:r>
      <w:r w:rsidR="003254D6" w:rsidRPr="000A71FD">
        <w:rPr>
          <w:rFonts w:cstheme="minorHAnsi"/>
          <w:b/>
          <w:bCs/>
          <w:color w:val="2F5496" w:themeColor="accent1" w:themeShade="BF"/>
          <w:lang w:val="ro-RO"/>
        </w:rPr>
        <w:t>i</w:t>
      </w:r>
    </w:p>
    <w:p w14:paraId="1F53B899" w14:textId="77777777" w:rsidR="006D48B1" w:rsidRPr="000A71FD" w:rsidRDefault="006D48B1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175A4678" w14:textId="12026DDA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34DCB" w:rsidRPr="000A71FD">
        <w:rPr>
          <w:rFonts w:cstheme="minorHAnsi"/>
          <w:lang w:val="ro-RO"/>
        </w:rPr>
        <w:t>Prezentarea proiectului Pilotului Roma</w:t>
      </w:r>
    </w:p>
    <w:p w14:paraId="7D4E217D" w14:textId="3515E0A4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734DCB" w:rsidRPr="000A71FD">
        <w:rPr>
          <w:rFonts w:cstheme="minorHAnsi"/>
          <w:lang w:val="ro-RO"/>
        </w:rPr>
        <w:t>Contextul proiectului</w:t>
      </w:r>
    </w:p>
    <w:p w14:paraId="3967A595" w14:textId="522A2438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734DCB" w:rsidRPr="000A71FD">
        <w:rPr>
          <w:rFonts w:cstheme="minorHAnsi"/>
          <w:lang w:val="ro-RO"/>
        </w:rPr>
        <w:t>Obiective</w:t>
      </w:r>
    </w:p>
    <w:p w14:paraId="584811A1" w14:textId="3281BD8D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734DCB" w:rsidRPr="000A71FD">
        <w:rPr>
          <w:rFonts w:cstheme="minorHAnsi"/>
          <w:lang w:val="ro-RO"/>
        </w:rPr>
        <w:t>Comunități pilot</w:t>
      </w:r>
    </w:p>
    <w:p w14:paraId="5FD938C9" w14:textId="410F724A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- Met</w:t>
      </w:r>
      <w:r w:rsidR="00734DCB" w:rsidRPr="000A71FD">
        <w:rPr>
          <w:rFonts w:cstheme="minorHAnsi"/>
          <w:lang w:val="ro-RO"/>
        </w:rPr>
        <w:t>ode</w:t>
      </w:r>
    </w:p>
    <w:p w14:paraId="2B64550E" w14:textId="166BF389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34DCB" w:rsidRPr="000A71FD">
        <w:rPr>
          <w:rFonts w:cstheme="minorHAnsi"/>
          <w:lang w:val="ro-RO"/>
        </w:rPr>
        <w:t>Prezentarea interactivă a rezultatelor</w:t>
      </w:r>
    </w:p>
    <w:p w14:paraId="431FD25A" w14:textId="5A10EC82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734DCB" w:rsidRPr="000A71FD">
        <w:rPr>
          <w:rFonts w:cstheme="minorHAnsi"/>
          <w:lang w:val="ro-RO"/>
        </w:rPr>
        <w:t xml:space="preserve">ABA </w:t>
      </w:r>
      <w:r w:rsidRPr="000A71FD">
        <w:rPr>
          <w:rFonts w:cstheme="minorHAnsi"/>
          <w:lang w:val="ro-RO"/>
        </w:rPr>
        <w:t>Mureș</w:t>
      </w:r>
    </w:p>
    <w:p w14:paraId="36D59F7C" w14:textId="10CB56A0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734DCB" w:rsidRPr="000A71FD">
        <w:rPr>
          <w:rFonts w:cstheme="minorHAnsi"/>
          <w:lang w:val="ro-RO"/>
        </w:rPr>
        <w:t xml:space="preserve">ABA </w:t>
      </w:r>
      <w:r w:rsidRPr="000A71FD">
        <w:rPr>
          <w:rFonts w:cstheme="minorHAnsi"/>
          <w:lang w:val="ro-RO"/>
        </w:rPr>
        <w:t>Buzău – Ialomița</w:t>
      </w:r>
    </w:p>
    <w:p w14:paraId="3C543B41" w14:textId="54A8D302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- </w:t>
      </w:r>
      <w:r w:rsidR="00734DCB" w:rsidRPr="000A71FD">
        <w:rPr>
          <w:rFonts w:cstheme="minorHAnsi"/>
          <w:lang w:val="ro-RO"/>
        </w:rPr>
        <w:t xml:space="preserve">ABA </w:t>
      </w:r>
      <w:r w:rsidRPr="000A71FD">
        <w:rPr>
          <w:rFonts w:cstheme="minorHAnsi"/>
          <w:lang w:val="ro-RO"/>
        </w:rPr>
        <w:t>Argeș – Vedea</w:t>
      </w:r>
    </w:p>
    <w:p w14:paraId="0671F2FA" w14:textId="613A7DD3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34DCB" w:rsidRPr="000A71FD">
        <w:rPr>
          <w:rFonts w:cstheme="minorHAnsi"/>
          <w:lang w:val="ro-RO"/>
        </w:rPr>
        <w:t xml:space="preserve">Ghid pentru </w:t>
      </w:r>
      <w:r w:rsidR="00F97DD8" w:rsidRPr="000A71FD">
        <w:rPr>
          <w:rFonts w:cstheme="minorHAnsi"/>
          <w:lang w:val="ro-RO"/>
        </w:rPr>
        <w:t xml:space="preserve">implicarea comunităților marginalizate și sărace </w:t>
      </w:r>
    </w:p>
    <w:p w14:paraId="5C830370" w14:textId="4DE94746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F97DD8" w:rsidRPr="000A71FD">
        <w:rPr>
          <w:rFonts w:cstheme="minorHAnsi"/>
          <w:lang w:val="ro-RO"/>
        </w:rPr>
        <w:t xml:space="preserve">Exerciții </w:t>
      </w:r>
      <w:r w:rsidR="00544D10" w:rsidRPr="000A71FD">
        <w:rPr>
          <w:rFonts w:cstheme="minorHAnsi"/>
          <w:lang w:val="ro-RO"/>
        </w:rPr>
        <w:t xml:space="preserve">privind modul de implicare a comunităților marginalizate și sărace </w:t>
      </w:r>
    </w:p>
    <w:p w14:paraId="2927B662" w14:textId="5AE82D3D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•Q &amp; A</w:t>
      </w:r>
      <w:r w:rsidR="00544D10" w:rsidRPr="000A71FD">
        <w:rPr>
          <w:rFonts w:cstheme="minorHAnsi"/>
          <w:lang w:val="ro-RO"/>
        </w:rPr>
        <w:t xml:space="preserve"> (Întrebări și Răspunsuri) și Discuții libere</w:t>
      </w:r>
    </w:p>
    <w:p w14:paraId="738C8725" w14:textId="77777777" w:rsidR="00F56664" w:rsidRPr="000A71FD" w:rsidRDefault="00F56664" w:rsidP="00F56664">
      <w:pPr>
        <w:contextualSpacing/>
        <w:rPr>
          <w:rFonts w:cstheme="minorHAnsi"/>
          <w:b/>
          <w:bCs/>
          <w:lang w:val="ro-RO"/>
        </w:rPr>
      </w:pPr>
    </w:p>
    <w:p w14:paraId="71298376" w14:textId="635ED2AE" w:rsidR="00F56664" w:rsidRPr="000A71FD" w:rsidRDefault="009977E7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60A52ACB" w14:textId="05FC0C55" w:rsidR="00F56664" w:rsidRPr="000A71FD" w:rsidRDefault="00544D10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F562C4" w:rsidRPr="000A71FD">
        <w:rPr>
          <w:rFonts w:cstheme="minorHAnsi"/>
          <w:b/>
          <w:bCs/>
          <w:color w:val="2F5496" w:themeColor="accent1" w:themeShade="BF"/>
          <w:lang w:val="ro-RO"/>
        </w:rPr>
        <w:t>provocărilor privind comunicarea și implicarea comunităților sărace și marginalizate;</w:t>
      </w:r>
    </w:p>
    <w:p w14:paraId="3B67A15C" w14:textId="40107225" w:rsidR="00F56664" w:rsidRPr="000A71FD" w:rsidRDefault="00F562C4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Prezentarea bunelor practici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11A62AAE" w14:textId="54CAE801" w:rsidR="00F56664" w:rsidRPr="000A71FD" w:rsidRDefault="00F562C4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și aplicarea pașilor descriși </w:t>
      </w:r>
      <w:r w:rsidR="00057F3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 </w:t>
      </w:r>
      <w:r w:rsidR="00057F30" w:rsidRPr="000A71FD">
        <w:rPr>
          <w:rFonts w:cstheme="minorHAnsi"/>
          <w:b/>
          <w:bCs/>
          <w:i/>
          <w:iCs/>
          <w:color w:val="2F5496" w:themeColor="accent1" w:themeShade="BF"/>
          <w:lang w:val="ro-RO"/>
        </w:rPr>
        <w:t>Ghidul pentru implicarea comunităților marginalizate și sărace</w:t>
      </w:r>
      <w:r w:rsidR="00057F30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2EC00A09" w14:textId="2AA8ECD7" w:rsidR="00F56664" w:rsidRPr="000A71FD" w:rsidRDefault="009977E7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 90</w:t>
      </w:r>
    </w:p>
    <w:p w14:paraId="184DD749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7D48C117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64152FC0" w14:textId="77777777" w:rsidR="00F779FC" w:rsidRPr="000A71FD" w:rsidRDefault="00F779FC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73E95B2D" w14:textId="42C92E43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 xml:space="preserve">Sesiunea de formare: </w:t>
      </w:r>
      <w:r w:rsidR="002E7F9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Restaurarea </w:t>
      </w:r>
      <w:r w:rsidR="00F21B25" w:rsidRPr="000A71FD">
        <w:rPr>
          <w:rFonts w:cstheme="minorHAnsi"/>
          <w:b/>
          <w:bCs/>
          <w:color w:val="2F5496" w:themeColor="accent1" w:themeShade="BF"/>
          <w:lang w:val="ro-RO"/>
        </w:rPr>
        <w:t>râurilor</w:t>
      </w:r>
      <w:r w:rsidR="002E7F9B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implementarea Soluțiilor Bazate pe Natură și a Infrastructurii Verzi în strategii și proiecte</w:t>
      </w:r>
    </w:p>
    <w:p w14:paraId="5A5BB413" w14:textId="5C01EB57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Furnizor: JBA</w:t>
      </w:r>
    </w:p>
    <w:p w14:paraId="0B1817F2" w14:textId="00E1EC16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</w:t>
      </w:r>
      <w:r w:rsidR="002E7F9B" w:rsidRPr="000A71FD">
        <w:rPr>
          <w:rFonts w:cstheme="minorHAnsi"/>
          <w:b/>
          <w:bCs/>
          <w:color w:val="2F5496" w:themeColor="accent1" w:themeShade="BF"/>
          <w:lang w:val="ro-RO"/>
        </w:rPr>
        <w:t>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: 18.05.2023</w:t>
      </w:r>
    </w:p>
    <w:p w14:paraId="365B46A1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66B14C4D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3AC9208E" w14:textId="55437C08" w:rsidR="00F56664" w:rsidRPr="000A71FD" w:rsidRDefault="002E7F9B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Restaurarea </w:t>
      </w:r>
      <w:r w:rsidR="00F21B25" w:rsidRPr="000A71FD">
        <w:rPr>
          <w:rFonts w:cstheme="minorHAnsi"/>
          <w:b/>
          <w:bCs/>
          <w:color w:val="2F5496" w:themeColor="accent1" w:themeShade="BF"/>
          <w:lang w:val="ro-RO"/>
        </w:rPr>
        <w:t>râurilor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implementarea Soluțiilor Bazate pe Natură și a Infrastructurii Verzi în strategii și proiecte</w:t>
      </w:r>
    </w:p>
    <w:p w14:paraId="50F2C7B8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lang w:val="ro-RO"/>
        </w:rPr>
      </w:pPr>
    </w:p>
    <w:p w14:paraId="0CE4B969" w14:textId="3C6910A0" w:rsidR="00F56664" w:rsidRPr="000A71FD" w:rsidRDefault="00F56664" w:rsidP="003F08D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F08D5" w:rsidRPr="000A71FD">
        <w:rPr>
          <w:rFonts w:cstheme="minorHAnsi"/>
          <w:lang w:val="ro-RO"/>
        </w:rPr>
        <w:t>Bun venit, Scurtă introducere</w:t>
      </w:r>
    </w:p>
    <w:p w14:paraId="1E777084" w14:textId="3CAE9D90" w:rsidR="003F08D5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F08D5" w:rsidRPr="000A71FD">
        <w:rPr>
          <w:rFonts w:cstheme="minorHAnsi"/>
          <w:lang w:val="ro-RO"/>
        </w:rPr>
        <w:t>Principii de promovare a Soluțiilor Bazate pe Natură și a Infrastructurii Verzi în dezvoltarea PM (de la Screening la Proiectele Integrate)</w:t>
      </w:r>
    </w:p>
    <w:p w14:paraId="2FE97BC3" w14:textId="52CF8746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8127A" w:rsidRPr="000A71FD">
        <w:rPr>
          <w:rFonts w:cstheme="minorHAnsi"/>
          <w:lang w:val="ro-RO"/>
        </w:rPr>
        <w:t>Exemple de proiecte integrate având măsuri verzi în pondere semnificativă</w:t>
      </w:r>
    </w:p>
    <w:p w14:paraId="2B3DBEAF" w14:textId="129DA5F8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8127A" w:rsidRPr="000A71FD">
        <w:rPr>
          <w:rFonts w:cstheme="minorHAnsi"/>
          <w:lang w:val="ro-RO"/>
        </w:rPr>
        <w:t xml:space="preserve">Situație centralizare măsuri verzi la nivel național (Ciclul I </w:t>
      </w:r>
      <w:proofErr w:type="spellStart"/>
      <w:r w:rsidR="00D8127A" w:rsidRPr="000A71FD">
        <w:rPr>
          <w:rFonts w:cstheme="minorHAnsi"/>
          <w:lang w:val="ro-RO"/>
        </w:rPr>
        <w:t>vs</w:t>
      </w:r>
      <w:proofErr w:type="spellEnd"/>
      <w:r w:rsidR="00D8127A" w:rsidRPr="000A71FD">
        <w:rPr>
          <w:rFonts w:cstheme="minorHAnsi"/>
          <w:lang w:val="ro-RO"/>
        </w:rPr>
        <w:t xml:space="preserve"> Ciclul II)</w:t>
      </w:r>
    </w:p>
    <w:p w14:paraId="4EC926C6" w14:textId="7FE76347" w:rsidR="00DC38FC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C38FC" w:rsidRPr="000A71FD">
        <w:rPr>
          <w:rFonts w:cstheme="minorHAnsi"/>
          <w:lang w:val="ro-RO"/>
        </w:rPr>
        <w:t>Criterii de eligibilitate – Programul Dezvoltare Durabilă 2021 – 2027</w:t>
      </w:r>
    </w:p>
    <w:p w14:paraId="0D2088DE" w14:textId="49EE1C3C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DC38FC" w:rsidRPr="000A71FD">
        <w:rPr>
          <w:rFonts w:cstheme="minorHAnsi"/>
          <w:lang w:val="ro-RO"/>
        </w:rPr>
        <w:t xml:space="preserve">Abordări </w:t>
      </w:r>
      <w:r w:rsidR="009D1D29" w:rsidRPr="000A71FD">
        <w:rPr>
          <w:rFonts w:cstheme="minorHAnsi"/>
          <w:lang w:val="ro-RO"/>
        </w:rPr>
        <w:t xml:space="preserve">mai </w:t>
      </w:r>
      <w:r w:rsidR="00DC38FC" w:rsidRPr="000A71FD">
        <w:rPr>
          <w:rFonts w:cstheme="minorHAnsi"/>
          <w:lang w:val="ro-RO"/>
        </w:rPr>
        <w:t>Verzi</w:t>
      </w:r>
      <w:r w:rsidR="009D1D29" w:rsidRPr="000A71FD">
        <w:rPr>
          <w:rFonts w:cstheme="minorHAnsi"/>
          <w:lang w:val="ro-RO"/>
        </w:rPr>
        <w:t xml:space="preserve"> pentru Managementul Riscului la Inundații </w:t>
      </w:r>
      <w:r w:rsidR="00DC38FC" w:rsidRPr="000A71FD">
        <w:rPr>
          <w:rFonts w:cstheme="minorHAnsi"/>
          <w:lang w:val="ro-RO"/>
        </w:rPr>
        <w:t>–</w:t>
      </w:r>
      <w:r w:rsidRPr="000A71FD">
        <w:rPr>
          <w:rFonts w:cstheme="minorHAnsi"/>
          <w:lang w:val="ro-RO"/>
        </w:rPr>
        <w:t xml:space="preserve"> </w:t>
      </w:r>
      <w:r w:rsidR="00DC38FC" w:rsidRPr="000A71FD">
        <w:rPr>
          <w:rFonts w:cstheme="minorHAnsi"/>
          <w:lang w:val="ro-RO"/>
        </w:rPr>
        <w:t>scurtă prezentare</w:t>
      </w:r>
    </w:p>
    <w:p w14:paraId="342F6BF7" w14:textId="2BB80AB9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</w:t>
      </w:r>
      <w:r w:rsidR="009D1D29" w:rsidRPr="000A71FD">
        <w:rPr>
          <w:lang w:val="ro-RO"/>
        </w:rPr>
        <w:t xml:space="preserve"> Sesiune </w:t>
      </w:r>
      <w:r w:rsidR="009D1D29" w:rsidRPr="000A71FD">
        <w:rPr>
          <w:rFonts w:cstheme="minorHAnsi"/>
          <w:lang w:val="ro-RO"/>
        </w:rPr>
        <w:t>Q &amp; A (Întrebări și Răspunsuri)</w:t>
      </w:r>
    </w:p>
    <w:p w14:paraId="1A4DA8DE" w14:textId="77777777" w:rsidR="00F56664" w:rsidRPr="000A71FD" w:rsidRDefault="00F56664" w:rsidP="00F56664">
      <w:pPr>
        <w:contextualSpacing/>
        <w:rPr>
          <w:rFonts w:cstheme="minorHAnsi"/>
          <w:b/>
          <w:bCs/>
          <w:lang w:val="ro-RO"/>
        </w:rPr>
      </w:pPr>
    </w:p>
    <w:p w14:paraId="305400BA" w14:textId="797B741B" w:rsidR="00F56664" w:rsidRPr="000A71FD" w:rsidRDefault="009977E7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3D107D95" w14:textId="4BE55FA3" w:rsidR="00136494" w:rsidRPr="000A71FD" w:rsidRDefault="00633198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</w:t>
      </w:r>
      <w:r w:rsidR="00EF616D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modului în care principiile referitoare la NBS și Infrastructură Verde </w:t>
      </w:r>
      <w:r w:rsidR="00136494" w:rsidRPr="000A71FD">
        <w:rPr>
          <w:rFonts w:cstheme="minorHAnsi"/>
          <w:b/>
          <w:bCs/>
          <w:color w:val="2F5496" w:themeColor="accent1" w:themeShade="BF"/>
          <w:lang w:val="ro-RO"/>
        </w:rPr>
        <w:t>sunt aplicate în dezvoltarea PM;</w:t>
      </w:r>
    </w:p>
    <w:p w14:paraId="75F3951F" w14:textId="0C90AC86" w:rsidR="00F56664" w:rsidRPr="000A71FD" w:rsidRDefault="00136494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modului în care NBS și Infrastructura Verde </w:t>
      </w:r>
      <w:r w:rsidR="009C7496" w:rsidRPr="000A71FD">
        <w:rPr>
          <w:rFonts w:cstheme="minorHAnsi"/>
          <w:b/>
          <w:bCs/>
          <w:color w:val="2F5496" w:themeColor="accent1" w:themeShade="BF"/>
          <w:lang w:val="ro-RO"/>
        </w:rPr>
        <w:t>sunt promovate / implementate în Planul de Management al Riscului la Inundații (PMRI) ciclul 2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324289C2" w14:textId="77777777" w:rsidR="00601F8C" w:rsidRPr="000A71FD" w:rsidRDefault="003B15A5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Conștientizarea progresului integrării de NBS și GI </w:t>
      </w:r>
      <w:r w:rsidR="00601F8C" w:rsidRPr="000A71FD">
        <w:rPr>
          <w:rFonts w:cstheme="minorHAnsi"/>
          <w:b/>
          <w:bCs/>
          <w:color w:val="2F5496" w:themeColor="accent1" w:themeShade="BF"/>
          <w:lang w:val="ro-RO"/>
        </w:rPr>
        <w:t>în PMRI ciclul II vs. ciclul I;</w:t>
      </w:r>
    </w:p>
    <w:p w14:paraId="741A65AD" w14:textId="77777777" w:rsidR="00A43745" w:rsidRPr="000A71FD" w:rsidRDefault="00601F8C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Conștientizarea aspectelor relevante care să fie luate în considerare </w:t>
      </w:r>
      <w:r w:rsidR="00A43745" w:rsidRPr="000A71FD">
        <w:rPr>
          <w:rFonts w:cstheme="minorHAnsi"/>
          <w:b/>
          <w:bCs/>
          <w:color w:val="2F5496" w:themeColor="accent1" w:themeShade="BF"/>
          <w:lang w:val="ro-RO"/>
        </w:rPr>
        <w:t>pentru finanțarea PODD;</w:t>
      </w:r>
    </w:p>
    <w:p w14:paraId="4429A9E2" w14:textId="5CE68227" w:rsidR="00F56664" w:rsidRPr="000A71FD" w:rsidRDefault="00A43745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modului în care </w:t>
      </w:r>
      <w:r w:rsidR="00F779FC" w:rsidRPr="000A71FD">
        <w:rPr>
          <w:rFonts w:cstheme="minorHAnsi"/>
          <w:b/>
          <w:bCs/>
          <w:color w:val="2F5496" w:themeColor="accent1" w:themeShade="BF"/>
          <w:lang w:val="ro-RO"/>
        </w:rPr>
        <w:t>să se promoveze viitoarele scheme de management al riscului la inundații în cadrul PODD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.</w:t>
      </w:r>
    </w:p>
    <w:p w14:paraId="0D670C9C" w14:textId="6C6B8145" w:rsidR="00F56664" w:rsidRPr="000A71FD" w:rsidRDefault="009977E7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 90</w:t>
      </w:r>
    </w:p>
    <w:p w14:paraId="455B776A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610106EE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7F73C81A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17D08003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5F48F044" w14:textId="0273379E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 xml:space="preserve">Sesiunea de formare: </w:t>
      </w:r>
      <w:r w:rsidR="003523EE" w:rsidRPr="000A71FD">
        <w:rPr>
          <w:rFonts w:cstheme="minorHAnsi"/>
          <w:b/>
          <w:bCs/>
          <w:color w:val="2F5496" w:themeColor="accent1" w:themeShade="BF"/>
          <w:lang w:val="ro-RO"/>
        </w:rPr>
        <w:t>Fezabilitate și Justificare, AMC &amp; ACB pentru proiectel</w:t>
      </w:r>
      <w:r w:rsidR="008955B4"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="003523EE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integrate</w:t>
      </w:r>
    </w:p>
    <w:p w14:paraId="0C364616" w14:textId="098EB011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Furnizor: JBA</w:t>
      </w:r>
    </w:p>
    <w:p w14:paraId="192B6441" w14:textId="3DA26D8C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</w:t>
      </w:r>
      <w:r w:rsidR="00F779FC" w:rsidRPr="000A71FD">
        <w:rPr>
          <w:rFonts w:cstheme="minorHAnsi"/>
          <w:b/>
          <w:bCs/>
          <w:color w:val="2F5496" w:themeColor="accent1" w:themeShade="BF"/>
          <w:lang w:val="ro-RO"/>
        </w:rPr>
        <w:t>a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: 23.05.2023</w:t>
      </w:r>
    </w:p>
    <w:p w14:paraId="30B1D62D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3172378B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05C99602" w14:textId="7A11D55C" w:rsidR="00F56664" w:rsidRPr="000A71FD" w:rsidRDefault="003523EE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Fezabilitate și Justificare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,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AMC 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&amp;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ACB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pentru proiectel</w:t>
      </w:r>
      <w:r w:rsidR="008955B4" w:rsidRPr="000A71FD">
        <w:rPr>
          <w:rFonts w:cstheme="minorHAnsi"/>
          <w:b/>
          <w:bCs/>
          <w:color w:val="2F5496" w:themeColor="accent1" w:themeShade="BF"/>
          <w:lang w:val="ro-RO"/>
        </w:rPr>
        <w:t>e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integrate</w:t>
      </w:r>
    </w:p>
    <w:p w14:paraId="218C7B48" w14:textId="77777777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401E7279" w14:textId="6B1A67F7" w:rsidR="00EA6397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EA6397" w:rsidRPr="000A71FD">
        <w:rPr>
          <w:rFonts w:cstheme="minorHAnsi"/>
          <w:lang w:val="ro-RO"/>
        </w:rPr>
        <w:t>Recapitulare - Procesul de dezvoltare a PM</w:t>
      </w:r>
    </w:p>
    <w:p w14:paraId="4661E5F7" w14:textId="29E5B527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76894" w:rsidRPr="000A71FD">
        <w:rPr>
          <w:rFonts w:cstheme="minorHAnsi"/>
          <w:lang w:val="ro-RO"/>
        </w:rPr>
        <w:t>Ce reprezintă un proiect integrat?</w:t>
      </w:r>
    </w:p>
    <w:p w14:paraId="4DDF05AB" w14:textId="77777777" w:rsidR="0037689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376894" w:rsidRPr="000A71FD">
        <w:rPr>
          <w:rFonts w:cstheme="minorHAnsi"/>
          <w:lang w:val="ro-RO"/>
        </w:rPr>
        <w:t>Surse de fonduri europene și naționale</w:t>
      </w:r>
    </w:p>
    <w:p w14:paraId="48CD73C3" w14:textId="59A6FE69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C820DB" w:rsidRPr="000A71FD">
        <w:rPr>
          <w:rFonts w:cstheme="minorHAnsi"/>
          <w:lang w:val="ro-RO"/>
        </w:rPr>
        <w:t>Restricțiile impuse de Directiva Cadru Apă și Natura 2000</w:t>
      </w:r>
    </w:p>
    <w:p w14:paraId="0CDEC9CC" w14:textId="7DA8C84E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C820DB" w:rsidRPr="000A71FD">
        <w:rPr>
          <w:rFonts w:cstheme="minorHAnsi"/>
          <w:lang w:val="ro-RO"/>
        </w:rPr>
        <w:t>Sesiune Q &amp; A (Întrebări și Răspunsuri)</w:t>
      </w:r>
    </w:p>
    <w:p w14:paraId="59F0554C" w14:textId="531E20A8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proofErr w:type="spellStart"/>
      <w:r w:rsidR="005B3631" w:rsidRPr="000A71FD">
        <w:rPr>
          <w:rFonts w:cstheme="minorHAnsi"/>
          <w:lang w:val="ro-RO"/>
        </w:rPr>
        <w:t>Prioritizarea</w:t>
      </w:r>
      <w:proofErr w:type="spellEnd"/>
      <w:r w:rsidR="005B3631" w:rsidRPr="000A71FD">
        <w:rPr>
          <w:rFonts w:cstheme="minorHAnsi"/>
          <w:lang w:val="ro-RO"/>
        </w:rPr>
        <w:t xml:space="preserve"> rezultatelor strategiilor APSFR la nivel național</w:t>
      </w:r>
    </w:p>
    <w:p w14:paraId="74053BAB" w14:textId="155F8B02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4530A1" w:rsidRPr="000A71FD">
        <w:rPr>
          <w:rFonts w:cstheme="minorHAnsi"/>
          <w:lang w:val="ro-RO"/>
        </w:rPr>
        <w:t>Dezvoltarea Proiectelor Integrate (fișa informativă 12+)</w:t>
      </w:r>
    </w:p>
    <w:p w14:paraId="07CF0104" w14:textId="698445A8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C97FDA" w:rsidRPr="000A71FD">
        <w:rPr>
          <w:rFonts w:cstheme="minorHAnsi"/>
          <w:lang w:val="ro-RO"/>
        </w:rPr>
        <w:t>Studiu de caz al unui proiect integrat</w:t>
      </w:r>
    </w:p>
    <w:p w14:paraId="2B66AD87" w14:textId="069DFFF9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C820DB" w:rsidRPr="000A71FD">
        <w:rPr>
          <w:rFonts w:cstheme="minorHAnsi"/>
          <w:lang w:val="ro-RO"/>
        </w:rPr>
        <w:t>Sesiune Q &amp; A (Întrebări și Răspunsuri)</w:t>
      </w:r>
    </w:p>
    <w:p w14:paraId="1D1BDAED" w14:textId="63B622AC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>•</w:t>
      </w:r>
      <w:r w:rsidRPr="000A71FD">
        <w:rPr>
          <w:lang w:val="ro-RO"/>
        </w:rPr>
        <w:t xml:space="preserve"> </w:t>
      </w:r>
      <w:r w:rsidR="00A52520" w:rsidRPr="000A71FD">
        <w:rPr>
          <w:rFonts w:cstheme="minorHAnsi"/>
          <w:lang w:val="ro-RO"/>
        </w:rPr>
        <w:t>Teste de robustețe ce includ și schimbările climatice</w:t>
      </w:r>
    </w:p>
    <w:p w14:paraId="50AA897E" w14:textId="7DE0B5D3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935427" w:rsidRPr="000A71FD">
        <w:rPr>
          <w:rFonts w:cstheme="minorHAnsi"/>
          <w:lang w:val="ro-RO"/>
        </w:rPr>
        <w:t xml:space="preserve">Surse de date pentru scenariul de referință și pentru </w:t>
      </w:r>
      <w:proofErr w:type="spellStart"/>
      <w:r w:rsidR="00935427" w:rsidRPr="000A71FD">
        <w:rPr>
          <w:rFonts w:cstheme="minorHAnsi"/>
          <w:lang w:val="ro-RO"/>
        </w:rPr>
        <w:t>evaluarile</w:t>
      </w:r>
      <w:proofErr w:type="spellEnd"/>
      <w:r w:rsidR="00935427" w:rsidRPr="000A71FD">
        <w:rPr>
          <w:rFonts w:cstheme="minorHAnsi"/>
          <w:lang w:val="ro-RO"/>
        </w:rPr>
        <w:t xml:space="preserve"> monetare și cantitative ale proiectului </w:t>
      </w:r>
    </w:p>
    <w:p w14:paraId="396986FB" w14:textId="2B913D12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F5FE8" w:rsidRPr="000A71FD">
        <w:rPr>
          <w:rFonts w:cstheme="minorHAnsi"/>
          <w:lang w:val="ro-RO"/>
        </w:rPr>
        <w:t>Metoda de estimare a costurilor de împădurire</w:t>
      </w:r>
    </w:p>
    <w:p w14:paraId="206C2DB7" w14:textId="574458A8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F5FE8" w:rsidRPr="000A71FD">
        <w:rPr>
          <w:rFonts w:cstheme="minorHAnsi"/>
          <w:lang w:val="ro-RO"/>
        </w:rPr>
        <w:t xml:space="preserve">Evaluarea serviciilor </w:t>
      </w:r>
      <w:proofErr w:type="spellStart"/>
      <w:r w:rsidR="001F5FE8" w:rsidRPr="000A71FD">
        <w:rPr>
          <w:rFonts w:cstheme="minorHAnsi"/>
          <w:lang w:val="ro-RO"/>
        </w:rPr>
        <w:t>ecosistemice</w:t>
      </w:r>
      <w:proofErr w:type="spellEnd"/>
      <w:r w:rsidR="001F5FE8" w:rsidRPr="000A71FD">
        <w:rPr>
          <w:rFonts w:cstheme="minorHAnsi"/>
          <w:lang w:val="ro-RO"/>
        </w:rPr>
        <w:t xml:space="preserve">. Ipoteze pentru </w:t>
      </w:r>
      <w:proofErr w:type="spellStart"/>
      <w:r w:rsidR="001F5FE8" w:rsidRPr="000A71FD">
        <w:rPr>
          <w:rFonts w:cstheme="minorHAnsi"/>
          <w:lang w:val="ro-RO"/>
        </w:rPr>
        <w:t>măuri</w:t>
      </w:r>
      <w:proofErr w:type="spellEnd"/>
      <w:r w:rsidR="001F5FE8" w:rsidRPr="000A71FD">
        <w:rPr>
          <w:rFonts w:cstheme="minorHAnsi"/>
          <w:lang w:val="ro-RO"/>
        </w:rPr>
        <w:t xml:space="preserve"> de atenuare. Factorul de modificare a costului ca urmare a măsurilor de atenuare</w:t>
      </w:r>
    </w:p>
    <w:p w14:paraId="712299D9" w14:textId="6A16266E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43986" w:rsidRPr="000A71FD">
        <w:rPr>
          <w:rFonts w:cstheme="minorHAnsi"/>
          <w:lang w:val="ro-RO"/>
        </w:rPr>
        <w:t xml:space="preserve">Utilizarea rezultatelor AST și a </w:t>
      </w:r>
      <w:proofErr w:type="spellStart"/>
      <w:r w:rsidR="00A43986" w:rsidRPr="000A71FD">
        <w:rPr>
          <w:rFonts w:cstheme="minorHAnsi"/>
          <w:lang w:val="ro-RO"/>
        </w:rPr>
        <w:t>indicatoriilor</w:t>
      </w:r>
      <w:proofErr w:type="spellEnd"/>
      <w:r w:rsidR="00A43986" w:rsidRPr="000A71FD">
        <w:rPr>
          <w:rFonts w:cstheme="minorHAnsi"/>
          <w:lang w:val="ro-RO"/>
        </w:rPr>
        <w:t xml:space="preserve"> FRMP2 pentru informarea planului de investiții</w:t>
      </w:r>
    </w:p>
    <w:p w14:paraId="577507E7" w14:textId="7FF597CA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81C7F" w:rsidRPr="000A71FD">
        <w:rPr>
          <w:rFonts w:cstheme="minorHAnsi"/>
          <w:lang w:val="ro-RO"/>
        </w:rPr>
        <w:t xml:space="preserve">Sesiune </w:t>
      </w:r>
      <w:r w:rsidRPr="000A71FD">
        <w:rPr>
          <w:rFonts w:cstheme="minorHAnsi"/>
          <w:lang w:val="ro-RO"/>
        </w:rPr>
        <w:t xml:space="preserve">Q &amp; A </w:t>
      </w:r>
      <w:r w:rsidR="00A81C7F" w:rsidRPr="000A71FD">
        <w:rPr>
          <w:rFonts w:cstheme="minorHAnsi"/>
          <w:lang w:val="ro-RO"/>
        </w:rPr>
        <w:t>(Întrebări și Răspunsuri)</w:t>
      </w:r>
    </w:p>
    <w:p w14:paraId="3FBCFC50" w14:textId="05E9C311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43986" w:rsidRPr="000A71FD">
        <w:rPr>
          <w:rFonts w:cstheme="minorHAnsi"/>
          <w:lang w:val="ro-RO"/>
        </w:rPr>
        <w:t xml:space="preserve">Exemple de cazuri în care sunt utile testele de </w:t>
      </w:r>
      <w:proofErr w:type="spellStart"/>
      <w:r w:rsidR="00A81C7F" w:rsidRPr="000A71FD">
        <w:rPr>
          <w:rFonts w:cstheme="minorHAnsi"/>
          <w:lang w:val="ro-RO"/>
        </w:rPr>
        <w:t>senzitivitate</w:t>
      </w:r>
      <w:proofErr w:type="spellEnd"/>
    </w:p>
    <w:p w14:paraId="54C18AC2" w14:textId="47387583" w:rsidR="00A81C7F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A81C7F" w:rsidRPr="000A71FD">
        <w:rPr>
          <w:rFonts w:cstheme="minorHAnsi"/>
          <w:lang w:val="ro-RO"/>
        </w:rPr>
        <w:t xml:space="preserve">Exemplu al </w:t>
      </w:r>
      <w:r w:rsidR="00823233" w:rsidRPr="000A71FD">
        <w:rPr>
          <w:rFonts w:cstheme="minorHAnsi"/>
          <w:lang w:val="ro-RO"/>
        </w:rPr>
        <w:t>modului de evaluare a unui proiect integrat</w:t>
      </w:r>
    </w:p>
    <w:p w14:paraId="395B5E99" w14:textId="1ADF450A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highlight w:val="yellow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823233" w:rsidRPr="000A71FD">
        <w:rPr>
          <w:rFonts w:cstheme="minorHAnsi"/>
          <w:lang w:val="ro-RO"/>
        </w:rPr>
        <w:t>Sesiune Q &amp; A (Întrebări și Răspunsuri)</w:t>
      </w:r>
    </w:p>
    <w:p w14:paraId="0148E7F5" w14:textId="77777777" w:rsidR="00F56664" w:rsidRPr="000A71FD" w:rsidRDefault="00F56664" w:rsidP="00F56664">
      <w:pPr>
        <w:contextualSpacing/>
        <w:rPr>
          <w:rFonts w:cstheme="minorHAnsi"/>
          <w:b/>
          <w:bCs/>
          <w:highlight w:val="yellow"/>
          <w:lang w:val="ro-RO"/>
        </w:rPr>
      </w:pPr>
    </w:p>
    <w:p w14:paraId="64F74358" w14:textId="10E68D6B" w:rsidR="00F56664" w:rsidRPr="000A71FD" w:rsidRDefault="009977E7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7CDF80A6" w14:textId="0D7E2E76" w:rsidR="00F56664" w:rsidRPr="000A71FD" w:rsidRDefault="00C97FDA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Consolidarea aplicării </w:t>
      </w:r>
      <w:r w:rsidR="0040028F" w:rsidRPr="000A71FD">
        <w:rPr>
          <w:rFonts w:cstheme="minorHAnsi"/>
          <w:b/>
          <w:bCs/>
          <w:color w:val="2F5496" w:themeColor="accent1" w:themeShade="BF"/>
          <w:lang w:val="ro-RO"/>
        </w:rPr>
        <w:t>cadrului metodologic de dezvoltare a PM;</w:t>
      </w:r>
    </w:p>
    <w:p w14:paraId="19704A44" w14:textId="77777777" w:rsidR="00184905" w:rsidRPr="000A71FD" w:rsidRDefault="00A81B8C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 xml:space="preserve">Comunicarea și implicarea părților interesate relevante pentru a dezvolta </w:t>
      </w:r>
      <w:r w:rsidR="00184905" w:rsidRPr="000A71FD">
        <w:rPr>
          <w:rFonts w:cstheme="minorHAnsi"/>
          <w:b/>
          <w:bCs/>
          <w:color w:val="2F5496" w:themeColor="accent1" w:themeShade="BF"/>
          <w:lang w:val="ro-RO"/>
        </w:rPr>
        <w:t>și a promova proiectele integrate;</w:t>
      </w:r>
    </w:p>
    <w:p w14:paraId="138C891F" w14:textId="77777777" w:rsidR="002129D5" w:rsidRPr="000A71FD" w:rsidRDefault="00184905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Conștientizarea constrângerilor pentru </w:t>
      </w:r>
      <w:r w:rsidR="002129D5" w:rsidRPr="000A71FD">
        <w:rPr>
          <w:rFonts w:cstheme="minorHAnsi"/>
          <w:b/>
          <w:bCs/>
          <w:color w:val="2F5496" w:themeColor="accent1" w:themeShade="BF"/>
          <w:lang w:val="ro-RO"/>
        </w:rPr>
        <w:t>promovarea proiectelor integrate (mediu, eligibilitatea pentru finanțare)</w:t>
      </w:r>
    </w:p>
    <w:p w14:paraId="0914C8FE" w14:textId="56B20798" w:rsidR="00CC6D7E" w:rsidRPr="000A71FD" w:rsidRDefault="00CC6D7E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Stabilirea priorităților Programului de Măsuri și </w:t>
      </w:r>
      <w:r w:rsidR="0017117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dezvoltarea </w:t>
      </w:r>
      <w:r w:rsidR="0017117A" w:rsidRPr="000A71FD">
        <w:rPr>
          <w:rFonts w:cstheme="minorHAnsi"/>
          <w:b/>
          <w:bCs/>
          <w:color w:val="2F5496" w:themeColor="accent1" w:themeShade="BF"/>
          <w:lang w:val="ro-RO"/>
        </w:rPr>
        <w:t>proiectelor integrate;</w:t>
      </w:r>
    </w:p>
    <w:p w14:paraId="7259E76E" w14:textId="1354BB92" w:rsidR="0017117A" w:rsidRPr="000A71FD" w:rsidRDefault="0017117A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Identificarea, justificarea și evaluarea </w:t>
      </w:r>
      <w:r w:rsidR="007A6D7B" w:rsidRPr="000A71FD">
        <w:rPr>
          <w:rFonts w:cstheme="minorHAnsi"/>
          <w:b/>
          <w:bCs/>
          <w:color w:val="2F5496" w:themeColor="accent1" w:themeShade="BF"/>
          <w:lang w:val="ro-RO"/>
        </w:rPr>
        <w:t>proiectelor integrate;</w:t>
      </w:r>
    </w:p>
    <w:p w14:paraId="5A356580" w14:textId="0AAEC4D0" w:rsidR="007A6D7B" w:rsidRPr="000A71FD" w:rsidRDefault="007A6D7B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Înțelegerea n</w:t>
      </w:r>
      <w:r w:rsidR="0076354E" w:rsidRPr="000A71FD">
        <w:rPr>
          <w:rFonts w:cstheme="minorHAnsi"/>
          <w:b/>
          <w:bCs/>
          <w:color w:val="2F5496" w:themeColor="accent1" w:themeShade="BF"/>
          <w:lang w:val="ro-RO"/>
        </w:rPr>
        <w:t>ecesității unui test de robustețe și a aplicării lui;</w:t>
      </w:r>
    </w:p>
    <w:p w14:paraId="233AD5D9" w14:textId="47BAE193" w:rsidR="0076354E" w:rsidRPr="000A71FD" w:rsidRDefault="0076354E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Identificarea surselor de informații pentru scenariul </w:t>
      </w:r>
      <w:r w:rsidR="009A2B48" w:rsidRPr="000A71FD">
        <w:rPr>
          <w:rFonts w:cstheme="minorHAnsi"/>
          <w:b/>
          <w:bCs/>
          <w:color w:val="2F5496" w:themeColor="accent1" w:themeShade="BF"/>
          <w:lang w:val="ro-RO"/>
        </w:rPr>
        <w:t>de referință;</w:t>
      </w:r>
    </w:p>
    <w:p w14:paraId="4B505598" w14:textId="4E388693" w:rsidR="009A2B48" w:rsidRPr="000A71FD" w:rsidRDefault="009A2B48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Aplicarea scorurilor cantitative și calitative;</w:t>
      </w:r>
    </w:p>
    <w:p w14:paraId="43463165" w14:textId="69F6B7DB" w:rsidR="009A2B48" w:rsidRPr="000A71FD" w:rsidRDefault="001257E2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Evaluarea costurilor (de exemplu, pentru împădurire, pentru atenuare etc.)</w:t>
      </w:r>
      <w:r w:rsidR="007E75FB" w:rsidRPr="000A71FD">
        <w:rPr>
          <w:rFonts w:cstheme="minorHAnsi"/>
          <w:b/>
          <w:bCs/>
          <w:color w:val="2F5496" w:themeColor="accent1" w:themeShade="BF"/>
          <w:lang w:val="ro-RO"/>
        </w:rPr>
        <w:t>;</w:t>
      </w:r>
    </w:p>
    <w:p w14:paraId="4820F7B1" w14:textId="25BF2CCD" w:rsidR="001257E2" w:rsidRPr="000A71FD" w:rsidRDefault="00FD67BA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Utilizarea indicatorilor și a rezultatelor din AST pentru a fundamenta un plan de investiții;</w:t>
      </w:r>
    </w:p>
    <w:p w14:paraId="07DE9666" w14:textId="3B9BFAF1" w:rsidR="00FD67BA" w:rsidRPr="000A71FD" w:rsidRDefault="007E75FB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necesității unui test de </w:t>
      </w:r>
      <w:proofErr w:type="spellStart"/>
      <w:r w:rsidRPr="000A71FD">
        <w:rPr>
          <w:rFonts w:cstheme="minorHAnsi"/>
          <w:b/>
          <w:bCs/>
          <w:color w:val="2F5496" w:themeColor="accent1" w:themeShade="BF"/>
          <w:lang w:val="ro-RO"/>
        </w:rPr>
        <w:t>senzitivitate</w:t>
      </w:r>
      <w:proofErr w:type="spellEnd"/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și a aplicării lui.</w:t>
      </w:r>
    </w:p>
    <w:p w14:paraId="0D5AB00D" w14:textId="4C88C9DA" w:rsidR="00F56664" w:rsidRPr="000A71FD" w:rsidRDefault="009977E7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 63</w:t>
      </w:r>
    </w:p>
    <w:p w14:paraId="6B209B24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5CECABAA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7E826EB2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6CDDAFFA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0FB4F9D7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2CE175DD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60736112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455FDBCF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09808019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21BF0824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38A80460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20BCB2AA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021EEACB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772228B6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7480CC72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0C302BC7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2F0C163C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7DBDC453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74219DC2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594940E4" w14:textId="69EC1CCA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lastRenderedPageBreak/>
        <w:t xml:space="preserve">Sesiunea de formare: </w:t>
      </w:r>
      <w:r w:rsidR="00FF1D50" w:rsidRPr="000A71FD">
        <w:rPr>
          <w:rFonts w:cstheme="minorHAnsi"/>
          <w:b/>
          <w:bCs/>
          <w:color w:val="2F5496" w:themeColor="accent1" w:themeShade="BF"/>
          <w:lang w:val="ro-RO"/>
        </w:rPr>
        <w:t>Evaluarea pagubelor și a riscului la inundații partea a 2-a</w:t>
      </w:r>
    </w:p>
    <w:p w14:paraId="6A4B414B" w14:textId="21F83F7A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Furnizor: JBA</w:t>
      </w:r>
    </w:p>
    <w:p w14:paraId="6414CB9C" w14:textId="041D92A3" w:rsidR="00F56664" w:rsidRPr="000A71FD" w:rsidRDefault="00F56664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Data: 25.05.2023</w:t>
      </w:r>
    </w:p>
    <w:p w14:paraId="0CD4190F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3FD211D1" w14:textId="77777777" w:rsidR="00F56664" w:rsidRPr="000A71FD" w:rsidRDefault="00F56664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AGENDA</w:t>
      </w:r>
    </w:p>
    <w:p w14:paraId="68B85885" w14:textId="4EBFAB3D" w:rsidR="00F56664" w:rsidRPr="000A71FD" w:rsidRDefault="00FF1D50" w:rsidP="00F5666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Evaluarea pagubelor și a riscului la inundații partea a 2-a</w:t>
      </w:r>
    </w:p>
    <w:p w14:paraId="1F04AB7D" w14:textId="77777777" w:rsidR="00FF1D50" w:rsidRPr="000A71FD" w:rsidRDefault="00FF1D50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0328E613" w14:textId="363530D4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5277C4" w:rsidRPr="000A71FD">
        <w:rPr>
          <w:rFonts w:cstheme="minorHAnsi"/>
          <w:lang w:val="ro-RO"/>
        </w:rPr>
        <w:t>Rezumatul Metodologiei</w:t>
      </w:r>
    </w:p>
    <w:p w14:paraId="530F0EC3" w14:textId="2B4C4D10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86192" w:rsidRPr="000A71FD">
        <w:rPr>
          <w:rFonts w:cstheme="minorHAnsi"/>
          <w:lang w:val="ro-RO"/>
        </w:rPr>
        <w:t>Curbe de pagube și (posibile) modificări viitoare</w:t>
      </w:r>
    </w:p>
    <w:p w14:paraId="03B640F6" w14:textId="7D714994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786192" w:rsidRPr="000A71FD">
        <w:rPr>
          <w:rFonts w:cstheme="minorHAnsi"/>
          <w:lang w:val="ro-RO"/>
        </w:rPr>
        <w:t>Pierderi de vieți omenești – Metode de estimare</w:t>
      </w:r>
    </w:p>
    <w:p w14:paraId="01E6D9FD" w14:textId="04228426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71F32" w:rsidRPr="000A71FD">
        <w:rPr>
          <w:rFonts w:cstheme="minorHAnsi"/>
          <w:lang w:val="ro-RO"/>
        </w:rPr>
        <w:t>Calculul riscului în cazul cedării digurilor</w:t>
      </w:r>
    </w:p>
    <w:p w14:paraId="1045705E" w14:textId="39D0DED6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71F32" w:rsidRPr="000A71FD">
        <w:rPr>
          <w:rFonts w:cstheme="minorHAnsi"/>
          <w:lang w:val="ro-RO"/>
        </w:rPr>
        <w:t>Asigurarea calității datelor de risc</w:t>
      </w:r>
    </w:p>
    <w:p w14:paraId="52F47521" w14:textId="07276D7C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71F32" w:rsidRPr="000A71FD">
        <w:rPr>
          <w:rFonts w:cstheme="minorHAnsi"/>
          <w:lang w:val="ro-RO"/>
        </w:rPr>
        <w:t>Considerații pentru Ciclul al 3-lea</w:t>
      </w:r>
    </w:p>
    <w:p w14:paraId="073E5F90" w14:textId="5C6494F4" w:rsidR="00F56664" w:rsidRPr="000A71FD" w:rsidRDefault="00F56664" w:rsidP="00A6598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theme="minorHAnsi"/>
          <w:lang w:val="ro-RO"/>
        </w:rPr>
      </w:pPr>
      <w:r w:rsidRPr="000A71FD">
        <w:rPr>
          <w:rFonts w:cstheme="minorHAnsi"/>
          <w:lang w:val="ro-RO"/>
        </w:rPr>
        <w:t xml:space="preserve">• </w:t>
      </w:r>
      <w:r w:rsidR="00171F32" w:rsidRPr="000A71FD">
        <w:rPr>
          <w:rFonts w:cstheme="minorHAnsi"/>
          <w:lang w:val="ro-RO"/>
        </w:rPr>
        <w:t xml:space="preserve">Sesiune </w:t>
      </w:r>
      <w:r w:rsidRPr="000A71FD">
        <w:rPr>
          <w:rFonts w:cstheme="minorHAnsi"/>
          <w:lang w:val="ro-RO"/>
        </w:rPr>
        <w:t xml:space="preserve">Q &amp; A </w:t>
      </w:r>
      <w:r w:rsidR="00171F32" w:rsidRPr="000A71FD">
        <w:rPr>
          <w:rFonts w:cstheme="minorHAnsi"/>
          <w:lang w:val="ro-RO"/>
        </w:rPr>
        <w:t>(Întrebări și Răspunsuri)</w:t>
      </w:r>
    </w:p>
    <w:p w14:paraId="7EE4D25A" w14:textId="77777777" w:rsidR="00F56664" w:rsidRPr="000A71FD" w:rsidRDefault="00F56664" w:rsidP="00F56664">
      <w:pPr>
        <w:contextualSpacing/>
        <w:rPr>
          <w:rFonts w:cstheme="minorHAnsi"/>
          <w:b/>
          <w:bCs/>
          <w:lang w:val="ro-RO"/>
        </w:rPr>
      </w:pPr>
    </w:p>
    <w:p w14:paraId="2B66CBFF" w14:textId="31F024B5" w:rsidR="00F56664" w:rsidRPr="000A71FD" w:rsidRDefault="009977E7" w:rsidP="00F56664">
      <w:pPr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Obiectivele specifice ale sesiunii de formare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</w:t>
      </w:r>
    </w:p>
    <w:p w14:paraId="099DBB46" w14:textId="70466D5C" w:rsidR="00171F32" w:rsidRPr="000A71FD" w:rsidRDefault="00171F32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Consolidarea cunoștințelor despre cadrul metodologic;</w:t>
      </w:r>
    </w:p>
    <w:p w14:paraId="0109CE92" w14:textId="435F9BD1" w:rsidR="00171F32" w:rsidRPr="000A71FD" w:rsidRDefault="00171F32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Consolidarea cunoștințelor </w:t>
      </w:r>
      <w:r w:rsidR="00DF049F" w:rsidRPr="000A71FD">
        <w:rPr>
          <w:rFonts w:cstheme="minorHAnsi"/>
          <w:b/>
          <w:bCs/>
          <w:color w:val="2F5496" w:themeColor="accent1" w:themeShade="BF"/>
          <w:lang w:val="ro-RO"/>
        </w:rPr>
        <w:t>referitoare la construirea curbelor de pagube;</w:t>
      </w:r>
    </w:p>
    <w:p w14:paraId="26F83B52" w14:textId="3E839D50" w:rsidR="00DF049F" w:rsidRPr="000A71FD" w:rsidRDefault="00DF049F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Înțelegerea modului în care se operează ajustări </w:t>
      </w:r>
      <w:r w:rsidR="00DD4B50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asupra </w:t>
      </w:r>
      <w:r w:rsidRPr="000A71FD">
        <w:rPr>
          <w:rFonts w:cstheme="minorHAnsi"/>
          <w:b/>
          <w:bCs/>
          <w:color w:val="2F5496" w:themeColor="accent1" w:themeShade="BF"/>
          <w:lang w:val="ro-RO"/>
        </w:rPr>
        <w:t>curbelor de pagube;</w:t>
      </w:r>
    </w:p>
    <w:p w14:paraId="73B24B45" w14:textId="76B01F1C" w:rsidR="00DF049F" w:rsidRPr="000A71FD" w:rsidRDefault="00D654FE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Consolidarea cunoștințelor referitoare la utilizarea metodologiei privind Pierderile de vieți;</w:t>
      </w:r>
    </w:p>
    <w:p w14:paraId="56509147" w14:textId="718A4665" w:rsidR="00D654FE" w:rsidRPr="000A71FD" w:rsidRDefault="00664DFF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Înțelegerea abordării evaluării riscului în cazul scenariului de cedare a digurilor;</w:t>
      </w:r>
    </w:p>
    <w:p w14:paraId="141790F2" w14:textId="7430851C" w:rsidR="00664DFF" w:rsidRPr="000A71FD" w:rsidRDefault="007F77F9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Conștientizarea abordărilor care pot fi utilizate pentru controlul calității;</w:t>
      </w:r>
    </w:p>
    <w:p w14:paraId="45F2E17B" w14:textId="1AC81C25" w:rsidR="007F77F9" w:rsidRPr="000A71FD" w:rsidRDefault="007F77F9" w:rsidP="00F56664">
      <w:pPr>
        <w:pStyle w:val="ListParagraph"/>
        <w:numPr>
          <w:ilvl w:val="0"/>
          <w:numId w:val="22"/>
        </w:numPr>
        <w:spacing w:line="256" w:lineRule="auto"/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Conștientizarea îmbunătățirilor</w:t>
      </w:r>
      <w:r w:rsidR="00A6598A" w:rsidRPr="000A71FD">
        <w:rPr>
          <w:rFonts w:cstheme="minorHAnsi"/>
          <w:b/>
          <w:bCs/>
          <w:color w:val="2F5496" w:themeColor="accent1" w:themeShade="BF"/>
          <w:lang w:val="ro-RO"/>
        </w:rPr>
        <w:t xml:space="preserve"> care pot fi aduse evaluării riscului pentru cel de-al 3-lea ciclu.</w:t>
      </w:r>
    </w:p>
    <w:p w14:paraId="5B0D67EB" w14:textId="7409FF1E" w:rsidR="00F56664" w:rsidRPr="000A71FD" w:rsidRDefault="009977E7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  <w:r w:rsidRPr="000A71FD">
        <w:rPr>
          <w:rFonts w:cstheme="minorHAnsi"/>
          <w:b/>
          <w:bCs/>
          <w:color w:val="2F5496" w:themeColor="accent1" w:themeShade="BF"/>
          <w:lang w:val="ro-RO"/>
        </w:rPr>
        <w:t>Număr de participanți</w:t>
      </w:r>
      <w:r w:rsidR="00F56664" w:rsidRPr="000A71FD">
        <w:rPr>
          <w:rFonts w:cstheme="minorHAnsi"/>
          <w:b/>
          <w:bCs/>
          <w:color w:val="2F5496" w:themeColor="accent1" w:themeShade="BF"/>
          <w:lang w:val="ro-RO"/>
        </w:rPr>
        <w:t>: 69</w:t>
      </w:r>
    </w:p>
    <w:p w14:paraId="2C5887D3" w14:textId="77777777" w:rsidR="00F56664" w:rsidRPr="000A71FD" w:rsidRDefault="00F56664" w:rsidP="00F56664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5B5F813E" w14:textId="77777777" w:rsidR="00F56664" w:rsidRPr="000A71FD" w:rsidRDefault="00F56664" w:rsidP="00F56664">
      <w:pPr>
        <w:jc w:val="both"/>
        <w:rPr>
          <w:rFonts w:cstheme="minorHAnsi"/>
          <w:lang w:val="ro-RO"/>
        </w:rPr>
      </w:pPr>
    </w:p>
    <w:p w14:paraId="661BD8CD" w14:textId="77777777" w:rsidR="00F56664" w:rsidRPr="000A71FD" w:rsidRDefault="00F56664" w:rsidP="00D24911">
      <w:pPr>
        <w:jc w:val="both"/>
        <w:rPr>
          <w:rFonts w:cstheme="minorHAnsi"/>
          <w:b/>
          <w:bCs/>
          <w:color w:val="2F5496" w:themeColor="accent1" w:themeShade="BF"/>
          <w:lang w:val="ro-RO"/>
        </w:rPr>
      </w:pPr>
    </w:p>
    <w:p w14:paraId="54A56875" w14:textId="77777777" w:rsidR="00F56664" w:rsidRPr="000A71FD" w:rsidRDefault="00F56664" w:rsidP="00D24911">
      <w:pPr>
        <w:jc w:val="both"/>
        <w:rPr>
          <w:rFonts w:cstheme="minorHAnsi"/>
          <w:lang w:val="ro-RO"/>
        </w:rPr>
      </w:pPr>
    </w:p>
    <w:sectPr w:rsidR="00F56664" w:rsidRPr="000A7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7A093" w14:textId="77777777" w:rsidR="0016370F" w:rsidRDefault="0016370F" w:rsidP="00D24911">
      <w:pPr>
        <w:spacing w:after="0" w:line="240" w:lineRule="auto"/>
      </w:pPr>
      <w:r>
        <w:separator/>
      </w:r>
    </w:p>
  </w:endnote>
  <w:endnote w:type="continuationSeparator" w:id="0">
    <w:p w14:paraId="017F0A54" w14:textId="77777777" w:rsidR="0016370F" w:rsidRDefault="0016370F" w:rsidP="00D24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45C90" w14:textId="77777777" w:rsidR="0016370F" w:rsidRDefault="0016370F" w:rsidP="00D24911">
      <w:pPr>
        <w:spacing w:after="0" w:line="240" w:lineRule="auto"/>
      </w:pPr>
      <w:r>
        <w:separator/>
      </w:r>
    </w:p>
  </w:footnote>
  <w:footnote w:type="continuationSeparator" w:id="0">
    <w:p w14:paraId="7540955F" w14:textId="77777777" w:rsidR="0016370F" w:rsidRDefault="0016370F" w:rsidP="00D24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B2980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39FB0E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EB41FF"/>
    <w:multiLevelType w:val="hybridMultilevel"/>
    <w:tmpl w:val="4A3E8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C1D70"/>
    <w:multiLevelType w:val="hybridMultilevel"/>
    <w:tmpl w:val="0D409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E7731"/>
    <w:multiLevelType w:val="hybridMultilevel"/>
    <w:tmpl w:val="58A2CB68"/>
    <w:lvl w:ilvl="0" w:tplc="290E8CA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580A5C"/>
    <w:multiLevelType w:val="multilevel"/>
    <w:tmpl w:val="358CB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07C2668"/>
    <w:multiLevelType w:val="hybridMultilevel"/>
    <w:tmpl w:val="3086F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B004D"/>
    <w:multiLevelType w:val="hybridMultilevel"/>
    <w:tmpl w:val="6AA83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52A8E"/>
    <w:multiLevelType w:val="hybridMultilevel"/>
    <w:tmpl w:val="62EEBE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042A7"/>
    <w:multiLevelType w:val="hybridMultilevel"/>
    <w:tmpl w:val="9E360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A6FA8"/>
    <w:multiLevelType w:val="hybridMultilevel"/>
    <w:tmpl w:val="8D80D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13304"/>
    <w:multiLevelType w:val="hybridMultilevel"/>
    <w:tmpl w:val="79B803B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F4F97"/>
    <w:multiLevelType w:val="hybridMultilevel"/>
    <w:tmpl w:val="3E4C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209AD"/>
    <w:multiLevelType w:val="hybridMultilevel"/>
    <w:tmpl w:val="C6F2B6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D64CF8"/>
    <w:multiLevelType w:val="multilevel"/>
    <w:tmpl w:val="186C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7EE04FD"/>
    <w:multiLevelType w:val="hybridMultilevel"/>
    <w:tmpl w:val="3F12021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FD3F48"/>
    <w:multiLevelType w:val="hybridMultilevel"/>
    <w:tmpl w:val="BD4E1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E0D05"/>
    <w:multiLevelType w:val="hybridMultilevel"/>
    <w:tmpl w:val="7204849C"/>
    <w:lvl w:ilvl="0" w:tplc="0409000B">
      <w:start w:val="1"/>
      <w:numFmt w:val="bullet"/>
      <w:lvlText w:val=""/>
      <w:lvlJc w:val="left"/>
      <w:pPr>
        <w:ind w:left="11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8" w15:restartNumberingAfterBreak="0">
    <w:nsid w:val="34F72151"/>
    <w:multiLevelType w:val="hybridMultilevel"/>
    <w:tmpl w:val="B6F0C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10027"/>
    <w:multiLevelType w:val="multilevel"/>
    <w:tmpl w:val="186C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B5916E5"/>
    <w:multiLevelType w:val="hybridMultilevel"/>
    <w:tmpl w:val="1208169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FC04BD"/>
    <w:multiLevelType w:val="hybridMultilevel"/>
    <w:tmpl w:val="EC7E593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2E7E6D"/>
    <w:multiLevelType w:val="hybridMultilevel"/>
    <w:tmpl w:val="00807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96D98"/>
    <w:multiLevelType w:val="hybridMultilevel"/>
    <w:tmpl w:val="638EA3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17396"/>
    <w:multiLevelType w:val="hybridMultilevel"/>
    <w:tmpl w:val="37AE5E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0E1726"/>
    <w:multiLevelType w:val="hybridMultilevel"/>
    <w:tmpl w:val="79729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526285"/>
    <w:multiLevelType w:val="hybridMultilevel"/>
    <w:tmpl w:val="D7CE8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E17181"/>
    <w:multiLevelType w:val="multilevel"/>
    <w:tmpl w:val="186C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5A460406"/>
    <w:multiLevelType w:val="multilevel"/>
    <w:tmpl w:val="186C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612C32D9"/>
    <w:multiLevelType w:val="multilevel"/>
    <w:tmpl w:val="186C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63AE46A4"/>
    <w:multiLevelType w:val="hybridMultilevel"/>
    <w:tmpl w:val="7EC0F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E0F21"/>
    <w:multiLevelType w:val="hybridMultilevel"/>
    <w:tmpl w:val="25A48A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BF04FE"/>
    <w:multiLevelType w:val="hybridMultilevel"/>
    <w:tmpl w:val="4DA62DC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9F0F01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A06358E"/>
    <w:multiLevelType w:val="hybridMultilevel"/>
    <w:tmpl w:val="F0105A24"/>
    <w:lvl w:ilvl="0" w:tplc="881AB70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F2A47"/>
    <w:multiLevelType w:val="multilevel"/>
    <w:tmpl w:val="186C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6" w15:restartNumberingAfterBreak="0">
    <w:nsid w:val="722124A2"/>
    <w:multiLevelType w:val="hybridMultilevel"/>
    <w:tmpl w:val="4D147F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01202"/>
    <w:multiLevelType w:val="multilevel"/>
    <w:tmpl w:val="F8FED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5620854"/>
    <w:multiLevelType w:val="multilevel"/>
    <w:tmpl w:val="186C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C5C2946"/>
    <w:multiLevelType w:val="hybridMultilevel"/>
    <w:tmpl w:val="38EAD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07335F"/>
    <w:multiLevelType w:val="hybridMultilevel"/>
    <w:tmpl w:val="E70E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F37E4"/>
    <w:multiLevelType w:val="hybridMultilevel"/>
    <w:tmpl w:val="E4D8D6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5733465">
    <w:abstractNumId w:val="41"/>
  </w:num>
  <w:num w:numId="2" w16cid:durableId="850069318">
    <w:abstractNumId w:val="20"/>
  </w:num>
  <w:num w:numId="3" w16cid:durableId="202405368">
    <w:abstractNumId w:val="15"/>
  </w:num>
  <w:num w:numId="4" w16cid:durableId="717095849">
    <w:abstractNumId w:val="32"/>
  </w:num>
  <w:num w:numId="5" w16cid:durableId="535460591">
    <w:abstractNumId w:val="24"/>
  </w:num>
  <w:num w:numId="6" w16cid:durableId="833842622">
    <w:abstractNumId w:val="23"/>
  </w:num>
  <w:num w:numId="7" w16cid:durableId="2088727879">
    <w:abstractNumId w:val="4"/>
  </w:num>
  <w:num w:numId="8" w16cid:durableId="1193302984">
    <w:abstractNumId w:val="1"/>
  </w:num>
  <w:num w:numId="9" w16cid:durableId="192574053">
    <w:abstractNumId w:val="0"/>
  </w:num>
  <w:num w:numId="10" w16cid:durableId="1419014553">
    <w:abstractNumId w:val="33"/>
  </w:num>
  <w:num w:numId="11" w16cid:durableId="1018241699">
    <w:abstractNumId w:val="40"/>
  </w:num>
  <w:num w:numId="12" w16cid:durableId="91514768">
    <w:abstractNumId w:val="12"/>
  </w:num>
  <w:num w:numId="13" w16cid:durableId="2068603598">
    <w:abstractNumId w:val="3"/>
  </w:num>
  <w:num w:numId="14" w16cid:durableId="656299590">
    <w:abstractNumId w:val="39"/>
  </w:num>
  <w:num w:numId="15" w16cid:durableId="1208448376">
    <w:abstractNumId w:val="10"/>
  </w:num>
  <w:num w:numId="16" w16cid:durableId="2050257735">
    <w:abstractNumId w:val="9"/>
  </w:num>
  <w:num w:numId="17" w16cid:durableId="1074545716">
    <w:abstractNumId w:val="16"/>
  </w:num>
  <w:num w:numId="18" w16cid:durableId="1820459406">
    <w:abstractNumId w:val="18"/>
  </w:num>
  <w:num w:numId="19" w16cid:durableId="1116174848">
    <w:abstractNumId w:val="2"/>
  </w:num>
  <w:num w:numId="20" w16cid:durableId="743994591">
    <w:abstractNumId w:val="17"/>
  </w:num>
  <w:num w:numId="21" w16cid:durableId="1341541047">
    <w:abstractNumId w:val="22"/>
  </w:num>
  <w:num w:numId="22" w16cid:durableId="1879127640">
    <w:abstractNumId w:val="26"/>
  </w:num>
  <w:num w:numId="23" w16cid:durableId="238099658">
    <w:abstractNumId w:val="13"/>
  </w:num>
  <w:num w:numId="24" w16cid:durableId="1191724739">
    <w:abstractNumId w:val="7"/>
  </w:num>
  <w:num w:numId="25" w16cid:durableId="2082634102">
    <w:abstractNumId w:val="26"/>
  </w:num>
  <w:num w:numId="26" w16cid:durableId="582102414">
    <w:abstractNumId w:val="30"/>
  </w:num>
  <w:num w:numId="27" w16cid:durableId="1874465289">
    <w:abstractNumId w:val="34"/>
  </w:num>
  <w:num w:numId="28" w16cid:durableId="1756786211">
    <w:abstractNumId w:val="6"/>
  </w:num>
  <w:num w:numId="29" w16cid:durableId="2904569">
    <w:abstractNumId w:val="5"/>
  </w:num>
  <w:num w:numId="30" w16cid:durableId="10036645">
    <w:abstractNumId w:val="29"/>
  </w:num>
  <w:num w:numId="31" w16cid:durableId="1710909101">
    <w:abstractNumId w:val="37"/>
  </w:num>
  <w:num w:numId="32" w16cid:durableId="970523372">
    <w:abstractNumId w:val="27"/>
  </w:num>
  <w:num w:numId="33" w16cid:durableId="1841503631">
    <w:abstractNumId w:val="35"/>
  </w:num>
  <w:num w:numId="34" w16cid:durableId="672875750">
    <w:abstractNumId w:val="38"/>
  </w:num>
  <w:num w:numId="35" w16cid:durableId="1960213522">
    <w:abstractNumId w:val="28"/>
  </w:num>
  <w:num w:numId="36" w16cid:durableId="900091048">
    <w:abstractNumId w:val="19"/>
  </w:num>
  <w:num w:numId="37" w16cid:durableId="1637568733">
    <w:abstractNumId w:val="14"/>
  </w:num>
  <w:num w:numId="38" w16cid:durableId="332877869">
    <w:abstractNumId w:val="36"/>
  </w:num>
  <w:num w:numId="39" w16cid:durableId="1817380249">
    <w:abstractNumId w:val="31"/>
  </w:num>
  <w:num w:numId="40" w16cid:durableId="973485301">
    <w:abstractNumId w:val="25"/>
  </w:num>
  <w:num w:numId="41" w16cid:durableId="1790126188">
    <w:abstractNumId w:val="21"/>
  </w:num>
  <w:num w:numId="42" w16cid:durableId="1765681906">
    <w:abstractNumId w:val="11"/>
  </w:num>
  <w:num w:numId="43" w16cid:durableId="652030302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A65"/>
    <w:rsid w:val="00002A2D"/>
    <w:rsid w:val="00022B51"/>
    <w:rsid w:val="000255A5"/>
    <w:rsid w:val="00027F65"/>
    <w:rsid w:val="00037A4A"/>
    <w:rsid w:val="00040BBB"/>
    <w:rsid w:val="00042283"/>
    <w:rsid w:val="00044540"/>
    <w:rsid w:val="00054062"/>
    <w:rsid w:val="0005596D"/>
    <w:rsid w:val="000565CF"/>
    <w:rsid w:val="00057F30"/>
    <w:rsid w:val="00060B34"/>
    <w:rsid w:val="000765D8"/>
    <w:rsid w:val="00080133"/>
    <w:rsid w:val="00084708"/>
    <w:rsid w:val="00087542"/>
    <w:rsid w:val="000903C2"/>
    <w:rsid w:val="00091F8A"/>
    <w:rsid w:val="0009325D"/>
    <w:rsid w:val="000A71FD"/>
    <w:rsid w:val="000B0697"/>
    <w:rsid w:val="000B093C"/>
    <w:rsid w:val="000E4AFD"/>
    <w:rsid w:val="000F450E"/>
    <w:rsid w:val="000F4FDE"/>
    <w:rsid w:val="000F635B"/>
    <w:rsid w:val="00102AEC"/>
    <w:rsid w:val="00104211"/>
    <w:rsid w:val="001201A7"/>
    <w:rsid w:val="0012333E"/>
    <w:rsid w:val="001257E2"/>
    <w:rsid w:val="00133ABE"/>
    <w:rsid w:val="001358AF"/>
    <w:rsid w:val="00136494"/>
    <w:rsid w:val="0014057A"/>
    <w:rsid w:val="00144220"/>
    <w:rsid w:val="00160D51"/>
    <w:rsid w:val="0016370F"/>
    <w:rsid w:val="00170413"/>
    <w:rsid w:val="0017117A"/>
    <w:rsid w:val="00171F32"/>
    <w:rsid w:val="00174069"/>
    <w:rsid w:val="00184905"/>
    <w:rsid w:val="00184BAB"/>
    <w:rsid w:val="00192748"/>
    <w:rsid w:val="0019678E"/>
    <w:rsid w:val="001A026B"/>
    <w:rsid w:val="001B2161"/>
    <w:rsid w:val="001B57A9"/>
    <w:rsid w:val="001B5A9E"/>
    <w:rsid w:val="001C20A9"/>
    <w:rsid w:val="001C6BFE"/>
    <w:rsid w:val="001C7A2B"/>
    <w:rsid w:val="001D218B"/>
    <w:rsid w:val="001D332B"/>
    <w:rsid w:val="001F5E20"/>
    <w:rsid w:val="001F5FE8"/>
    <w:rsid w:val="001F60C5"/>
    <w:rsid w:val="0020274E"/>
    <w:rsid w:val="00203B59"/>
    <w:rsid w:val="00205F49"/>
    <w:rsid w:val="002067FB"/>
    <w:rsid w:val="002112CF"/>
    <w:rsid w:val="002129D5"/>
    <w:rsid w:val="00217AE2"/>
    <w:rsid w:val="00223817"/>
    <w:rsid w:val="00223919"/>
    <w:rsid w:val="00227172"/>
    <w:rsid w:val="00230EB3"/>
    <w:rsid w:val="002327AE"/>
    <w:rsid w:val="00247580"/>
    <w:rsid w:val="00253978"/>
    <w:rsid w:val="00257200"/>
    <w:rsid w:val="00260806"/>
    <w:rsid w:val="00260AF4"/>
    <w:rsid w:val="00264092"/>
    <w:rsid w:val="002667DF"/>
    <w:rsid w:val="00267F79"/>
    <w:rsid w:val="002707EA"/>
    <w:rsid w:val="0027354A"/>
    <w:rsid w:val="00283BB9"/>
    <w:rsid w:val="002910DC"/>
    <w:rsid w:val="00291827"/>
    <w:rsid w:val="00291FE0"/>
    <w:rsid w:val="00293619"/>
    <w:rsid w:val="00294281"/>
    <w:rsid w:val="002952AE"/>
    <w:rsid w:val="002B6C0F"/>
    <w:rsid w:val="002C4E37"/>
    <w:rsid w:val="002D1F41"/>
    <w:rsid w:val="002D264C"/>
    <w:rsid w:val="002E33E0"/>
    <w:rsid w:val="002E7F9B"/>
    <w:rsid w:val="002F7D22"/>
    <w:rsid w:val="00300737"/>
    <w:rsid w:val="00302DCA"/>
    <w:rsid w:val="003062EB"/>
    <w:rsid w:val="0031481F"/>
    <w:rsid w:val="0031543B"/>
    <w:rsid w:val="003159ED"/>
    <w:rsid w:val="00316043"/>
    <w:rsid w:val="003254D6"/>
    <w:rsid w:val="00334C05"/>
    <w:rsid w:val="003412ED"/>
    <w:rsid w:val="003521A7"/>
    <w:rsid w:val="003523EE"/>
    <w:rsid w:val="0037678F"/>
    <w:rsid w:val="00376894"/>
    <w:rsid w:val="00382726"/>
    <w:rsid w:val="00395499"/>
    <w:rsid w:val="0039557E"/>
    <w:rsid w:val="00397954"/>
    <w:rsid w:val="003B0DDB"/>
    <w:rsid w:val="003B15A5"/>
    <w:rsid w:val="003B2897"/>
    <w:rsid w:val="003B52E9"/>
    <w:rsid w:val="003C0968"/>
    <w:rsid w:val="003C4AD0"/>
    <w:rsid w:val="003F02B0"/>
    <w:rsid w:val="003F08D5"/>
    <w:rsid w:val="003F3606"/>
    <w:rsid w:val="003F4775"/>
    <w:rsid w:val="0040028F"/>
    <w:rsid w:val="00402AF1"/>
    <w:rsid w:val="00403FF7"/>
    <w:rsid w:val="004062A7"/>
    <w:rsid w:val="00406D03"/>
    <w:rsid w:val="00410531"/>
    <w:rsid w:val="00412F0D"/>
    <w:rsid w:val="00422143"/>
    <w:rsid w:val="00423D8E"/>
    <w:rsid w:val="0043007B"/>
    <w:rsid w:val="004306F9"/>
    <w:rsid w:val="00437C31"/>
    <w:rsid w:val="00440391"/>
    <w:rsid w:val="004530A1"/>
    <w:rsid w:val="0045632D"/>
    <w:rsid w:val="00470039"/>
    <w:rsid w:val="004864BB"/>
    <w:rsid w:val="00490F64"/>
    <w:rsid w:val="004A7537"/>
    <w:rsid w:val="004B0E1E"/>
    <w:rsid w:val="004B291C"/>
    <w:rsid w:val="004C341A"/>
    <w:rsid w:val="004C722A"/>
    <w:rsid w:val="004D1DC4"/>
    <w:rsid w:val="004D7D5F"/>
    <w:rsid w:val="004E2C40"/>
    <w:rsid w:val="004E4AF8"/>
    <w:rsid w:val="004E77B4"/>
    <w:rsid w:val="004F0BC9"/>
    <w:rsid w:val="005277C4"/>
    <w:rsid w:val="00544D10"/>
    <w:rsid w:val="0055152D"/>
    <w:rsid w:val="0055469F"/>
    <w:rsid w:val="00556D0F"/>
    <w:rsid w:val="00561185"/>
    <w:rsid w:val="00562BD5"/>
    <w:rsid w:val="00563C86"/>
    <w:rsid w:val="0056553C"/>
    <w:rsid w:val="00565C9A"/>
    <w:rsid w:val="0057184C"/>
    <w:rsid w:val="005727AA"/>
    <w:rsid w:val="00573366"/>
    <w:rsid w:val="00573920"/>
    <w:rsid w:val="00582F42"/>
    <w:rsid w:val="0059003D"/>
    <w:rsid w:val="005B3457"/>
    <w:rsid w:val="005B3631"/>
    <w:rsid w:val="005C16CC"/>
    <w:rsid w:val="005C45AB"/>
    <w:rsid w:val="005C583E"/>
    <w:rsid w:val="005C5926"/>
    <w:rsid w:val="005C7EE3"/>
    <w:rsid w:val="005E5A94"/>
    <w:rsid w:val="005F12D4"/>
    <w:rsid w:val="005F3B51"/>
    <w:rsid w:val="005F634F"/>
    <w:rsid w:val="006012CF"/>
    <w:rsid w:val="00601E42"/>
    <w:rsid w:val="00601F8C"/>
    <w:rsid w:val="00607D0C"/>
    <w:rsid w:val="00622CF5"/>
    <w:rsid w:val="00624E52"/>
    <w:rsid w:val="00633198"/>
    <w:rsid w:val="00635174"/>
    <w:rsid w:val="00635B3F"/>
    <w:rsid w:val="006437E6"/>
    <w:rsid w:val="00646355"/>
    <w:rsid w:val="00650A60"/>
    <w:rsid w:val="00652D7B"/>
    <w:rsid w:val="00657E18"/>
    <w:rsid w:val="00661959"/>
    <w:rsid w:val="00664DFF"/>
    <w:rsid w:val="0067191E"/>
    <w:rsid w:val="0068161A"/>
    <w:rsid w:val="00686169"/>
    <w:rsid w:val="006869AC"/>
    <w:rsid w:val="00690C8E"/>
    <w:rsid w:val="006A0AC3"/>
    <w:rsid w:val="006A2245"/>
    <w:rsid w:val="006A228F"/>
    <w:rsid w:val="006A23C9"/>
    <w:rsid w:val="006A2801"/>
    <w:rsid w:val="006C398B"/>
    <w:rsid w:val="006C6E3C"/>
    <w:rsid w:val="006C7989"/>
    <w:rsid w:val="006C7B0C"/>
    <w:rsid w:val="006D37C0"/>
    <w:rsid w:val="006D48B1"/>
    <w:rsid w:val="006E756E"/>
    <w:rsid w:val="006F6AAD"/>
    <w:rsid w:val="00702304"/>
    <w:rsid w:val="007116CE"/>
    <w:rsid w:val="00713293"/>
    <w:rsid w:val="00713C65"/>
    <w:rsid w:val="00721F63"/>
    <w:rsid w:val="0072533B"/>
    <w:rsid w:val="00726675"/>
    <w:rsid w:val="007321F0"/>
    <w:rsid w:val="00734B54"/>
    <w:rsid w:val="00734DCB"/>
    <w:rsid w:val="00734EE0"/>
    <w:rsid w:val="00741A8C"/>
    <w:rsid w:val="007458E2"/>
    <w:rsid w:val="00747603"/>
    <w:rsid w:val="0075081E"/>
    <w:rsid w:val="0076354E"/>
    <w:rsid w:val="00766469"/>
    <w:rsid w:val="00772C95"/>
    <w:rsid w:val="007802A9"/>
    <w:rsid w:val="00786192"/>
    <w:rsid w:val="0078652A"/>
    <w:rsid w:val="007955F8"/>
    <w:rsid w:val="007A58A1"/>
    <w:rsid w:val="007A6D7B"/>
    <w:rsid w:val="007C02D5"/>
    <w:rsid w:val="007C7689"/>
    <w:rsid w:val="007D1350"/>
    <w:rsid w:val="007D6AC5"/>
    <w:rsid w:val="007E0AA6"/>
    <w:rsid w:val="007E6503"/>
    <w:rsid w:val="007E75FB"/>
    <w:rsid w:val="007F10DF"/>
    <w:rsid w:val="007F77F9"/>
    <w:rsid w:val="00817574"/>
    <w:rsid w:val="0082197B"/>
    <w:rsid w:val="00822EBA"/>
    <w:rsid w:val="00823233"/>
    <w:rsid w:val="00823A9D"/>
    <w:rsid w:val="00825769"/>
    <w:rsid w:val="00841F24"/>
    <w:rsid w:val="00844E50"/>
    <w:rsid w:val="00847B7C"/>
    <w:rsid w:val="0085377F"/>
    <w:rsid w:val="00860E33"/>
    <w:rsid w:val="00865229"/>
    <w:rsid w:val="0087082D"/>
    <w:rsid w:val="00872EAA"/>
    <w:rsid w:val="00872FF5"/>
    <w:rsid w:val="00875A73"/>
    <w:rsid w:val="0088144E"/>
    <w:rsid w:val="0088187C"/>
    <w:rsid w:val="00884D9B"/>
    <w:rsid w:val="0088686B"/>
    <w:rsid w:val="008955B4"/>
    <w:rsid w:val="0089733C"/>
    <w:rsid w:val="008A4F4D"/>
    <w:rsid w:val="008B2C92"/>
    <w:rsid w:val="008C6151"/>
    <w:rsid w:val="008D3262"/>
    <w:rsid w:val="008D4C78"/>
    <w:rsid w:val="008E0479"/>
    <w:rsid w:val="008E21EC"/>
    <w:rsid w:val="008E5F7F"/>
    <w:rsid w:val="008F125A"/>
    <w:rsid w:val="00901A91"/>
    <w:rsid w:val="00916612"/>
    <w:rsid w:val="0092509F"/>
    <w:rsid w:val="0093078A"/>
    <w:rsid w:val="00935427"/>
    <w:rsid w:val="00941205"/>
    <w:rsid w:val="00962878"/>
    <w:rsid w:val="00970EFF"/>
    <w:rsid w:val="0097640D"/>
    <w:rsid w:val="00980F5C"/>
    <w:rsid w:val="0098442C"/>
    <w:rsid w:val="00990020"/>
    <w:rsid w:val="009977E7"/>
    <w:rsid w:val="009A2B48"/>
    <w:rsid w:val="009A46E2"/>
    <w:rsid w:val="009A58D7"/>
    <w:rsid w:val="009A6BFA"/>
    <w:rsid w:val="009B37C2"/>
    <w:rsid w:val="009B6E8C"/>
    <w:rsid w:val="009C1015"/>
    <w:rsid w:val="009C7496"/>
    <w:rsid w:val="009D1D29"/>
    <w:rsid w:val="009D25AF"/>
    <w:rsid w:val="009D6BE6"/>
    <w:rsid w:val="009D7B8B"/>
    <w:rsid w:val="009E0A54"/>
    <w:rsid w:val="009E2AD5"/>
    <w:rsid w:val="009E6114"/>
    <w:rsid w:val="009E7920"/>
    <w:rsid w:val="009F29D6"/>
    <w:rsid w:val="009F4611"/>
    <w:rsid w:val="00A02219"/>
    <w:rsid w:val="00A02232"/>
    <w:rsid w:val="00A03450"/>
    <w:rsid w:val="00A03FF4"/>
    <w:rsid w:val="00A047A9"/>
    <w:rsid w:val="00A0591C"/>
    <w:rsid w:val="00A07136"/>
    <w:rsid w:val="00A13138"/>
    <w:rsid w:val="00A133AB"/>
    <w:rsid w:val="00A137CD"/>
    <w:rsid w:val="00A21051"/>
    <w:rsid w:val="00A274E6"/>
    <w:rsid w:val="00A27EC4"/>
    <w:rsid w:val="00A31045"/>
    <w:rsid w:val="00A32C0F"/>
    <w:rsid w:val="00A42160"/>
    <w:rsid w:val="00A43745"/>
    <w:rsid w:val="00A43986"/>
    <w:rsid w:val="00A4476E"/>
    <w:rsid w:val="00A52520"/>
    <w:rsid w:val="00A655A5"/>
    <w:rsid w:val="00A6598A"/>
    <w:rsid w:val="00A71153"/>
    <w:rsid w:val="00A77936"/>
    <w:rsid w:val="00A81B8C"/>
    <w:rsid w:val="00A81C7F"/>
    <w:rsid w:val="00A8483F"/>
    <w:rsid w:val="00A850F1"/>
    <w:rsid w:val="00A85C13"/>
    <w:rsid w:val="00A9205E"/>
    <w:rsid w:val="00A95181"/>
    <w:rsid w:val="00AA51E7"/>
    <w:rsid w:val="00AB496B"/>
    <w:rsid w:val="00AB4CA4"/>
    <w:rsid w:val="00AB4CDD"/>
    <w:rsid w:val="00AC0440"/>
    <w:rsid w:val="00AC2A42"/>
    <w:rsid w:val="00AD0A05"/>
    <w:rsid w:val="00AD531A"/>
    <w:rsid w:val="00AE1F41"/>
    <w:rsid w:val="00AE2160"/>
    <w:rsid w:val="00AF06FF"/>
    <w:rsid w:val="00B01B75"/>
    <w:rsid w:val="00B01DD8"/>
    <w:rsid w:val="00B036FF"/>
    <w:rsid w:val="00B13B71"/>
    <w:rsid w:val="00B22448"/>
    <w:rsid w:val="00B25F4E"/>
    <w:rsid w:val="00B379FB"/>
    <w:rsid w:val="00B502D7"/>
    <w:rsid w:val="00B61EFB"/>
    <w:rsid w:val="00B649D5"/>
    <w:rsid w:val="00B65ECC"/>
    <w:rsid w:val="00B75902"/>
    <w:rsid w:val="00B77B0D"/>
    <w:rsid w:val="00B77F4F"/>
    <w:rsid w:val="00B869A4"/>
    <w:rsid w:val="00B90A4C"/>
    <w:rsid w:val="00B95F67"/>
    <w:rsid w:val="00BA19F0"/>
    <w:rsid w:val="00BA2841"/>
    <w:rsid w:val="00BA30F7"/>
    <w:rsid w:val="00BC695A"/>
    <w:rsid w:val="00BC7F6A"/>
    <w:rsid w:val="00BD30AF"/>
    <w:rsid w:val="00BE0300"/>
    <w:rsid w:val="00BF2CA9"/>
    <w:rsid w:val="00BF3348"/>
    <w:rsid w:val="00BF5636"/>
    <w:rsid w:val="00BF6FD3"/>
    <w:rsid w:val="00C10159"/>
    <w:rsid w:val="00C14EE6"/>
    <w:rsid w:val="00C22E09"/>
    <w:rsid w:val="00C333B3"/>
    <w:rsid w:val="00C466CD"/>
    <w:rsid w:val="00C46A25"/>
    <w:rsid w:val="00C753AE"/>
    <w:rsid w:val="00C81B69"/>
    <w:rsid w:val="00C820DB"/>
    <w:rsid w:val="00C8481C"/>
    <w:rsid w:val="00C97FDA"/>
    <w:rsid w:val="00CA7062"/>
    <w:rsid w:val="00CB291E"/>
    <w:rsid w:val="00CB2ADC"/>
    <w:rsid w:val="00CC44CB"/>
    <w:rsid w:val="00CC5276"/>
    <w:rsid w:val="00CC6D7E"/>
    <w:rsid w:val="00CD06B0"/>
    <w:rsid w:val="00CD47F4"/>
    <w:rsid w:val="00CD7BF7"/>
    <w:rsid w:val="00CE1F69"/>
    <w:rsid w:val="00CE480C"/>
    <w:rsid w:val="00CE644D"/>
    <w:rsid w:val="00D02994"/>
    <w:rsid w:val="00D05739"/>
    <w:rsid w:val="00D101AE"/>
    <w:rsid w:val="00D10AB6"/>
    <w:rsid w:val="00D221CE"/>
    <w:rsid w:val="00D24911"/>
    <w:rsid w:val="00D27E5B"/>
    <w:rsid w:val="00D304A4"/>
    <w:rsid w:val="00D33A65"/>
    <w:rsid w:val="00D41297"/>
    <w:rsid w:val="00D50406"/>
    <w:rsid w:val="00D57944"/>
    <w:rsid w:val="00D620A2"/>
    <w:rsid w:val="00D633A8"/>
    <w:rsid w:val="00D654FE"/>
    <w:rsid w:val="00D66745"/>
    <w:rsid w:val="00D8127A"/>
    <w:rsid w:val="00D83A3A"/>
    <w:rsid w:val="00D92D30"/>
    <w:rsid w:val="00D97710"/>
    <w:rsid w:val="00DA10FE"/>
    <w:rsid w:val="00DA530B"/>
    <w:rsid w:val="00DB3E2B"/>
    <w:rsid w:val="00DB4BE1"/>
    <w:rsid w:val="00DB6B90"/>
    <w:rsid w:val="00DC34BC"/>
    <w:rsid w:val="00DC38FC"/>
    <w:rsid w:val="00DC709A"/>
    <w:rsid w:val="00DD4B50"/>
    <w:rsid w:val="00DD7927"/>
    <w:rsid w:val="00DF049F"/>
    <w:rsid w:val="00DF64B9"/>
    <w:rsid w:val="00DF6D3A"/>
    <w:rsid w:val="00E0208F"/>
    <w:rsid w:val="00E04908"/>
    <w:rsid w:val="00E359FE"/>
    <w:rsid w:val="00E35C93"/>
    <w:rsid w:val="00E42323"/>
    <w:rsid w:val="00E5541D"/>
    <w:rsid w:val="00E77000"/>
    <w:rsid w:val="00E81DDE"/>
    <w:rsid w:val="00E85A08"/>
    <w:rsid w:val="00E9774F"/>
    <w:rsid w:val="00EA01A1"/>
    <w:rsid w:val="00EA216B"/>
    <w:rsid w:val="00EA232A"/>
    <w:rsid w:val="00EA6397"/>
    <w:rsid w:val="00EB260A"/>
    <w:rsid w:val="00EB5A9E"/>
    <w:rsid w:val="00EC447A"/>
    <w:rsid w:val="00EC5759"/>
    <w:rsid w:val="00ED16A2"/>
    <w:rsid w:val="00EE3F97"/>
    <w:rsid w:val="00EF57B4"/>
    <w:rsid w:val="00EF616D"/>
    <w:rsid w:val="00F07726"/>
    <w:rsid w:val="00F13975"/>
    <w:rsid w:val="00F152C3"/>
    <w:rsid w:val="00F21B25"/>
    <w:rsid w:val="00F22BDE"/>
    <w:rsid w:val="00F230E8"/>
    <w:rsid w:val="00F238D4"/>
    <w:rsid w:val="00F302B9"/>
    <w:rsid w:val="00F43AE8"/>
    <w:rsid w:val="00F51805"/>
    <w:rsid w:val="00F55F33"/>
    <w:rsid w:val="00F562C4"/>
    <w:rsid w:val="00F56664"/>
    <w:rsid w:val="00F5780D"/>
    <w:rsid w:val="00F641BF"/>
    <w:rsid w:val="00F779FC"/>
    <w:rsid w:val="00F87D8C"/>
    <w:rsid w:val="00F97DD8"/>
    <w:rsid w:val="00FA1E51"/>
    <w:rsid w:val="00FA7A5C"/>
    <w:rsid w:val="00FB4A12"/>
    <w:rsid w:val="00FC0BB8"/>
    <w:rsid w:val="00FD38FC"/>
    <w:rsid w:val="00FD4AEF"/>
    <w:rsid w:val="00FD5491"/>
    <w:rsid w:val="00FD67BA"/>
    <w:rsid w:val="00FF147B"/>
    <w:rsid w:val="00FF1D50"/>
    <w:rsid w:val="00FF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9F9130"/>
  <w15:chartTrackingRefBased/>
  <w15:docId w15:val="{F969D9EB-048B-4F50-87B0-989C7FF5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3A65"/>
    <w:pPr>
      <w:keepNext/>
      <w:keepLines/>
      <w:suppressAutoHyphens/>
      <w:autoSpaceDN w:val="0"/>
      <w:spacing w:before="240" w:after="0" w:line="240" w:lineRule="auto"/>
      <w:textAlignment w:val="baseline"/>
      <w:outlineLvl w:val="0"/>
    </w:pPr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A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33A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33A65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</w:rPr>
  </w:style>
  <w:style w:type="paragraph" w:customStyle="1" w:styleId="Textbody">
    <w:name w:val="Text body"/>
    <w:basedOn w:val="Normal"/>
    <w:rsid w:val="00D33A65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D33A6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33A65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References,Numbered List Paragraph,Numbered Paragraph,Main numbered paragraph,List_Paragraph,Multilevel para_II,List Paragraph1,Akapit z listą BS,List Paragraph 1,Citation List,Resume Title,Bullet1,List Paragraph (numbered (a)),Bullets"/>
    <w:basedOn w:val="Normal"/>
    <w:link w:val="ListParagraphChar"/>
    <w:uiPriority w:val="34"/>
    <w:qFormat/>
    <w:rsid w:val="00D33A65"/>
    <w:pPr>
      <w:ind w:left="720"/>
      <w:contextualSpacing/>
    </w:pPr>
  </w:style>
  <w:style w:type="character" w:customStyle="1" w:styleId="ListParagraphChar">
    <w:name w:val="List Paragraph Char"/>
    <w:aliases w:val="References Char,Numbered List Paragraph Char,Numbered Paragraph Char,Main numbered paragraph Char,List_Paragraph Char,Multilevel para_II Char,List Paragraph1 Char,Akapit z listą BS Char,List Paragraph 1 Char,Citation List Char"/>
    <w:basedOn w:val="DefaultParagraphFont"/>
    <w:link w:val="ListParagraph"/>
    <w:uiPriority w:val="34"/>
    <w:qFormat/>
    <w:locked/>
    <w:rsid w:val="00D33A65"/>
  </w:style>
  <w:style w:type="paragraph" w:styleId="FootnoteText">
    <w:name w:val="footnote text"/>
    <w:aliases w:val="single space,footnote text,FOOTNOTES,fn,Fußnotentext Char,ADB,Footnote text,ft,Footnote Text Char1,Footnote Text Char2 Char,Footnote Text Char1 Char Char,Footnote Text Char2 Char Char Char,Footnote Text Char1 Char,Footno,ALTS FOOTNOTE,f"/>
    <w:basedOn w:val="Normal"/>
    <w:link w:val="FootnoteTextChar"/>
    <w:unhideWhenUsed/>
    <w:qFormat/>
    <w:rsid w:val="00D33A65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aliases w:val="single space Char,footnote text Char,FOOTNOTES Char,fn Char,Fußnotentext Char Char,ADB Char,Footnote text Char,ft Char,Footnote Text Char1 Char1,Footnote Text Char2 Char Char,Footnote Text Char1 Char Char Char,Footno Char,f Char"/>
    <w:basedOn w:val="DefaultParagraphFont"/>
    <w:link w:val="FootnoteText"/>
    <w:qFormat/>
    <w:rsid w:val="00D33A65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aliases w:val="ftref,Char Char Char Char Car Char,16 Point,Superscript 6 Point,Footnote Reference Number,Footnote Reference_LVL6,Footnote Reference_LVL61,Footnote Reference_LVL62,Footnote Reference_LVL63,Footnote Reference_LVL64,fr,Times 10 Point"/>
    <w:uiPriority w:val="99"/>
    <w:unhideWhenUsed/>
    <w:rsid w:val="00D33A65"/>
    <w:rPr>
      <w:vertAlign w:val="superscript"/>
    </w:rPr>
  </w:style>
  <w:style w:type="character" w:customStyle="1" w:styleId="FootnoteCharacters">
    <w:name w:val="Footnote Characters"/>
    <w:basedOn w:val="DefaultParagraphFont"/>
    <w:link w:val="CarattereCarattereCharCharCharCharCharCharZchn"/>
    <w:unhideWhenUsed/>
    <w:qFormat/>
    <w:rsid w:val="00D33A65"/>
    <w:rPr>
      <w:vertAlign w:val="superscript"/>
    </w:rPr>
  </w:style>
  <w:style w:type="paragraph" w:customStyle="1" w:styleId="CarattereCarattereCharCharCharCharCharCharZchn">
    <w:name w:val="Carattere Carattere Char Char Char Char Char Char Zchn"/>
    <w:basedOn w:val="Normal"/>
    <w:next w:val="Normal"/>
    <w:link w:val="FootnoteCharacters"/>
    <w:qFormat/>
    <w:rsid w:val="00D33A65"/>
    <w:pPr>
      <w:spacing w:line="240" w:lineRule="exact"/>
    </w:pPr>
    <w:rPr>
      <w:vertAlign w:val="superscript"/>
    </w:rPr>
  </w:style>
  <w:style w:type="paragraph" w:customStyle="1" w:styleId="Normal1">
    <w:name w:val="Normal1"/>
    <w:basedOn w:val="Normal"/>
    <w:rsid w:val="00D33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">
    <w:name w:val="li"/>
    <w:basedOn w:val="Normal"/>
    <w:rsid w:val="00D33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">
    <w:name w:val="num"/>
    <w:basedOn w:val="DefaultParagraphFont"/>
    <w:rsid w:val="00D33A65"/>
  </w:style>
  <w:style w:type="character" w:customStyle="1" w:styleId="tab">
    <w:name w:val="tab"/>
    <w:basedOn w:val="DefaultParagraphFont"/>
    <w:rsid w:val="00D33A65"/>
  </w:style>
  <w:style w:type="paragraph" w:styleId="TOCHeading">
    <w:name w:val="TOC Heading"/>
    <w:basedOn w:val="Heading1"/>
    <w:next w:val="Normal"/>
    <w:uiPriority w:val="39"/>
    <w:unhideWhenUsed/>
    <w:qFormat/>
    <w:rsid w:val="00D33A65"/>
    <w:pPr>
      <w:suppressAutoHyphens w:val="0"/>
      <w:autoSpaceDN/>
      <w:spacing w:line="259" w:lineRule="auto"/>
      <w:textAlignment w:val="auto"/>
      <w:outlineLvl w:val="9"/>
    </w:pPr>
    <w:rPr>
      <w:rFonts w:cstheme="majorBidi"/>
      <w:kern w:val="0"/>
      <w:szCs w:val="32"/>
      <w:lang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D33A65"/>
    <w:pPr>
      <w:tabs>
        <w:tab w:val="left" w:pos="440"/>
        <w:tab w:val="right" w:leader="dot" w:pos="9350"/>
      </w:tabs>
      <w:suppressAutoHyphens/>
      <w:autoSpaceDN w:val="0"/>
      <w:spacing w:after="10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TOC2">
    <w:name w:val="toc 2"/>
    <w:basedOn w:val="Normal"/>
    <w:next w:val="Normal"/>
    <w:autoRedefine/>
    <w:uiPriority w:val="39"/>
    <w:unhideWhenUsed/>
    <w:rsid w:val="00D33A65"/>
    <w:pPr>
      <w:suppressAutoHyphens/>
      <w:autoSpaceDN w:val="0"/>
      <w:spacing w:after="100" w:line="240" w:lineRule="auto"/>
      <w:ind w:left="240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D33A6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33A65"/>
    <w:pPr>
      <w:tabs>
        <w:tab w:val="center" w:pos="4680"/>
        <w:tab w:val="right" w:pos="9360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HeaderChar">
    <w:name w:val="Header Char"/>
    <w:basedOn w:val="DefaultParagraphFont"/>
    <w:link w:val="Header"/>
    <w:uiPriority w:val="99"/>
    <w:rsid w:val="00D33A65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D33A65"/>
    <w:pPr>
      <w:tabs>
        <w:tab w:val="center" w:pos="4680"/>
        <w:tab w:val="right" w:pos="9360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33A65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A65"/>
    <w:pPr>
      <w:suppressAutoHyphens/>
      <w:autoSpaceDN w:val="0"/>
      <w:spacing w:after="0" w:line="240" w:lineRule="auto"/>
      <w:textAlignment w:val="baseline"/>
    </w:pPr>
    <w:rPr>
      <w:rFonts w:ascii="Segoe UI" w:eastAsia="NSimSun" w:hAnsi="Segoe UI" w:cs="Mangal"/>
      <w:kern w:val="3"/>
      <w:sz w:val="18"/>
      <w:szCs w:val="16"/>
      <w:lang w:eastAsia="zh-CN" w:bidi="hi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A65"/>
    <w:rPr>
      <w:rFonts w:ascii="Segoe UI" w:eastAsia="NSimSun" w:hAnsi="Segoe UI" w:cs="Mangal"/>
      <w:kern w:val="3"/>
      <w:sz w:val="18"/>
      <w:szCs w:val="16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D33A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A6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A65"/>
    <w:rPr>
      <w:rFonts w:ascii="Liberation Serif" w:eastAsia="NSimSun" w:hAnsi="Liberation Serif" w:cs="Mangal"/>
      <w:kern w:val="3"/>
      <w:sz w:val="20"/>
      <w:szCs w:val="18"/>
      <w:lang w:eastAsia="zh-CN" w:bidi="hi-IN"/>
    </w:rPr>
  </w:style>
  <w:style w:type="paragraph" w:styleId="Revision">
    <w:name w:val="Revision"/>
    <w:hidden/>
    <w:uiPriority w:val="99"/>
    <w:semiHidden/>
    <w:rsid w:val="00D33A65"/>
    <w:pPr>
      <w:spacing w:after="0" w:line="240" w:lineRule="auto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A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A65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</w:rPr>
  </w:style>
  <w:style w:type="paragraph" w:customStyle="1" w:styleId="paragraph">
    <w:name w:val="paragraph"/>
    <w:basedOn w:val="Normal"/>
    <w:rsid w:val="00D33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3A65"/>
  </w:style>
  <w:style w:type="character" w:customStyle="1" w:styleId="eop">
    <w:name w:val="eop"/>
    <w:basedOn w:val="DefaultParagraphFont"/>
    <w:rsid w:val="00D33A65"/>
  </w:style>
  <w:style w:type="paragraph" w:styleId="NormalWeb">
    <w:name w:val="Normal (Web)"/>
    <w:basedOn w:val="Normal"/>
    <w:uiPriority w:val="99"/>
    <w:semiHidden/>
    <w:unhideWhenUsed/>
    <w:rsid w:val="00D33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3A6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33A6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list-info-right">
    <w:name w:val="list-info-right"/>
    <w:basedOn w:val="Normal"/>
    <w:rsid w:val="00D33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3A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3A65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D33A6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33A65"/>
    <w:rPr>
      <w:color w:val="954F72"/>
      <w:u w:val="single"/>
    </w:rPr>
  </w:style>
  <w:style w:type="paragraph" w:customStyle="1" w:styleId="msonormal0">
    <w:name w:val="msonormal"/>
    <w:basedOn w:val="Normal"/>
    <w:rsid w:val="00D33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0">
    <w:name w:val="font0"/>
    <w:basedOn w:val="Normal"/>
    <w:rsid w:val="00D33A65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5">
    <w:name w:val="font5"/>
    <w:basedOn w:val="Normal"/>
    <w:rsid w:val="00D33A6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</w:rPr>
  </w:style>
  <w:style w:type="paragraph" w:customStyle="1" w:styleId="font6">
    <w:name w:val="font6"/>
    <w:basedOn w:val="Normal"/>
    <w:rsid w:val="00D33A6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</w:rPr>
  </w:style>
  <w:style w:type="paragraph" w:customStyle="1" w:styleId="font7">
    <w:name w:val="font7"/>
    <w:basedOn w:val="Normal"/>
    <w:rsid w:val="00D33A65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8">
    <w:name w:val="font8"/>
    <w:basedOn w:val="Normal"/>
    <w:rsid w:val="00D33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</w:rPr>
  </w:style>
  <w:style w:type="paragraph" w:customStyle="1" w:styleId="font9">
    <w:name w:val="font9"/>
    <w:basedOn w:val="Normal"/>
    <w:rsid w:val="00D33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10">
    <w:name w:val="font10"/>
    <w:basedOn w:val="Normal"/>
    <w:rsid w:val="00D33A65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3"/>
      <w:szCs w:val="23"/>
    </w:rPr>
  </w:style>
  <w:style w:type="paragraph" w:customStyle="1" w:styleId="xl63">
    <w:name w:val="xl63"/>
    <w:basedOn w:val="Normal"/>
    <w:rsid w:val="00D33A65"/>
    <w:pPr>
      <w:pBdr>
        <w:bottom w:val="single" w:sz="8" w:space="0" w:color="F4B083"/>
        <w:right w:val="single" w:sz="8" w:space="0" w:color="F4B083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64">
    <w:name w:val="xl64"/>
    <w:basedOn w:val="Normal"/>
    <w:rsid w:val="00D33A65"/>
    <w:pPr>
      <w:pBdr>
        <w:bottom w:val="single" w:sz="8" w:space="0" w:color="F4B083"/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ind w:firstLineChars="100" w:firstLine="100"/>
      <w:textAlignment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65">
    <w:name w:val="xl65"/>
    <w:basedOn w:val="Normal"/>
    <w:rsid w:val="00D33A65"/>
    <w:pPr>
      <w:pBdr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ind w:firstLineChars="100" w:firstLine="100"/>
      <w:textAlignment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66">
    <w:name w:val="xl66"/>
    <w:basedOn w:val="Normal"/>
    <w:rsid w:val="00D33A65"/>
    <w:pPr>
      <w:pBdr>
        <w:right w:val="single" w:sz="8" w:space="0" w:color="F4B083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67">
    <w:name w:val="xl67"/>
    <w:basedOn w:val="Normal"/>
    <w:rsid w:val="00D33A65"/>
    <w:pPr>
      <w:pBdr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ind w:firstLineChars="400" w:firstLine="400"/>
      <w:textAlignment w:val="center"/>
    </w:pPr>
    <w:rPr>
      <w:rFonts w:ascii="Wingdings" w:eastAsia="Times New Roman" w:hAnsi="Wingdings" w:cs="Times New Roman"/>
      <w:sz w:val="24"/>
      <w:szCs w:val="24"/>
    </w:rPr>
  </w:style>
  <w:style w:type="paragraph" w:customStyle="1" w:styleId="xl68">
    <w:name w:val="xl68"/>
    <w:basedOn w:val="Normal"/>
    <w:rsid w:val="00D33A65"/>
    <w:pPr>
      <w:pBdr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ind w:firstLineChars="200" w:firstLine="200"/>
      <w:textAlignment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69">
    <w:name w:val="xl69"/>
    <w:basedOn w:val="Normal"/>
    <w:rsid w:val="00D33A65"/>
    <w:pPr>
      <w:pBdr>
        <w:bottom w:val="single" w:sz="8" w:space="0" w:color="F4B083"/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ind w:firstLineChars="200" w:firstLine="200"/>
      <w:textAlignment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70">
    <w:name w:val="xl70"/>
    <w:basedOn w:val="Normal"/>
    <w:rsid w:val="00D33A65"/>
    <w:pPr>
      <w:pBdr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ind w:firstLineChars="400" w:firstLine="400"/>
      <w:textAlignment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71">
    <w:name w:val="xl71"/>
    <w:basedOn w:val="Normal"/>
    <w:rsid w:val="00D33A65"/>
    <w:pPr>
      <w:pBdr>
        <w:right w:val="single" w:sz="8" w:space="0" w:color="F4B083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Wingdings" w:eastAsia="Times New Roman" w:hAnsi="Wingdings" w:cs="Times New Roman"/>
      <w:sz w:val="24"/>
      <w:szCs w:val="24"/>
    </w:rPr>
  </w:style>
  <w:style w:type="paragraph" w:customStyle="1" w:styleId="xl72">
    <w:name w:val="xl72"/>
    <w:basedOn w:val="Normal"/>
    <w:rsid w:val="00D33A65"/>
    <w:pPr>
      <w:pBdr>
        <w:top w:val="single" w:sz="8" w:space="0" w:color="ED7D31"/>
        <w:left w:val="single" w:sz="8" w:space="0" w:color="ED7D31"/>
      </w:pBdr>
      <w:shd w:val="clear" w:color="000000" w:fill="ED7D3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73">
    <w:name w:val="xl73"/>
    <w:basedOn w:val="Normal"/>
    <w:rsid w:val="00D33A65"/>
    <w:pPr>
      <w:pBdr>
        <w:top w:val="single" w:sz="8" w:space="0" w:color="ED7D31"/>
      </w:pBdr>
      <w:shd w:val="clear" w:color="000000" w:fill="ED7D3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74">
    <w:name w:val="xl74"/>
    <w:basedOn w:val="Normal"/>
    <w:rsid w:val="00D33A65"/>
    <w:pPr>
      <w:pBdr>
        <w:top w:val="single" w:sz="8" w:space="0" w:color="ED7D31"/>
        <w:right w:val="single" w:sz="8" w:space="0" w:color="ED7D31"/>
      </w:pBdr>
      <w:shd w:val="clear" w:color="000000" w:fill="ED7D3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75">
    <w:name w:val="xl75"/>
    <w:basedOn w:val="Normal"/>
    <w:rsid w:val="00D33A65"/>
    <w:pPr>
      <w:pBdr>
        <w:left w:val="single" w:sz="8" w:space="0" w:color="ED7D31"/>
        <w:bottom w:val="single" w:sz="8" w:space="0" w:color="ED7D31"/>
      </w:pBdr>
      <w:shd w:val="clear" w:color="000000" w:fill="ED7D3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76">
    <w:name w:val="xl76"/>
    <w:basedOn w:val="Normal"/>
    <w:rsid w:val="00D33A65"/>
    <w:pPr>
      <w:pBdr>
        <w:bottom w:val="single" w:sz="8" w:space="0" w:color="ED7D31"/>
      </w:pBdr>
      <w:shd w:val="clear" w:color="000000" w:fill="ED7D3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77">
    <w:name w:val="xl77"/>
    <w:basedOn w:val="Normal"/>
    <w:rsid w:val="00D33A65"/>
    <w:pPr>
      <w:pBdr>
        <w:bottom w:val="single" w:sz="8" w:space="0" w:color="ED7D31"/>
        <w:right w:val="single" w:sz="8" w:space="0" w:color="ED7D31"/>
      </w:pBdr>
      <w:shd w:val="clear" w:color="000000" w:fill="ED7D3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78">
    <w:name w:val="xl78"/>
    <w:basedOn w:val="Normal"/>
    <w:rsid w:val="00D33A65"/>
    <w:pPr>
      <w:pBdr>
        <w:top w:val="single" w:sz="8" w:space="0" w:color="F4B083"/>
        <w:left w:val="single" w:sz="8" w:space="0" w:color="F4B083"/>
        <w:right w:val="single" w:sz="8" w:space="0" w:color="F4B083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5496"/>
      <w:sz w:val="24"/>
      <w:szCs w:val="24"/>
    </w:rPr>
  </w:style>
  <w:style w:type="paragraph" w:customStyle="1" w:styleId="xl79">
    <w:name w:val="xl79"/>
    <w:basedOn w:val="Normal"/>
    <w:rsid w:val="00D33A65"/>
    <w:pPr>
      <w:pBdr>
        <w:right w:val="single" w:sz="8" w:space="0" w:color="F4B083"/>
      </w:pBdr>
      <w:spacing w:before="100" w:beforeAutospacing="1" w:after="100" w:afterAutospacing="1" w:line="240" w:lineRule="auto"/>
      <w:textAlignment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80">
    <w:name w:val="xl80"/>
    <w:basedOn w:val="Normal"/>
    <w:rsid w:val="00D33A65"/>
    <w:pPr>
      <w:pBdr>
        <w:left w:val="single" w:sz="8" w:space="0" w:color="F4B083"/>
        <w:right w:val="single" w:sz="8" w:space="0" w:color="F4B083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5496"/>
      <w:sz w:val="24"/>
      <w:szCs w:val="24"/>
    </w:rPr>
  </w:style>
  <w:style w:type="paragraph" w:customStyle="1" w:styleId="xl81">
    <w:name w:val="xl81"/>
    <w:basedOn w:val="Normal"/>
    <w:rsid w:val="00D33A65"/>
    <w:pPr>
      <w:pBdr>
        <w:right w:val="single" w:sz="8" w:space="0" w:color="F4B083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D33A65"/>
    <w:pPr>
      <w:pBdr>
        <w:left w:val="single" w:sz="8" w:space="0" w:color="F4B083"/>
        <w:bottom w:val="single" w:sz="8" w:space="0" w:color="F4B083"/>
        <w:right w:val="single" w:sz="8" w:space="0" w:color="F4B083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5496"/>
      <w:sz w:val="24"/>
      <w:szCs w:val="24"/>
    </w:rPr>
  </w:style>
  <w:style w:type="paragraph" w:customStyle="1" w:styleId="xl83">
    <w:name w:val="xl83"/>
    <w:basedOn w:val="Normal"/>
    <w:rsid w:val="00D33A65"/>
    <w:pPr>
      <w:pBdr>
        <w:bottom w:val="single" w:sz="8" w:space="0" w:color="F4B083"/>
        <w:right w:val="single" w:sz="8" w:space="0" w:color="F4B083"/>
      </w:pBdr>
      <w:spacing w:before="100" w:beforeAutospacing="1" w:after="100" w:afterAutospacing="1" w:line="240" w:lineRule="auto"/>
      <w:textAlignment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84">
    <w:name w:val="xl84"/>
    <w:basedOn w:val="Normal"/>
    <w:rsid w:val="00D33A65"/>
    <w:pPr>
      <w:pBdr>
        <w:bottom w:val="single" w:sz="8" w:space="0" w:color="F4B083"/>
        <w:right w:val="single" w:sz="8" w:space="0" w:color="F4B083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D33A65"/>
    <w:pPr>
      <w:pBdr>
        <w:top w:val="single" w:sz="8" w:space="0" w:color="F4B083"/>
        <w:left w:val="single" w:sz="8" w:space="0" w:color="F4B083"/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5496"/>
      <w:sz w:val="24"/>
      <w:szCs w:val="24"/>
    </w:rPr>
  </w:style>
  <w:style w:type="paragraph" w:customStyle="1" w:styleId="xl86">
    <w:name w:val="xl86"/>
    <w:basedOn w:val="Normal"/>
    <w:rsid w:val="00D33A65"/>
    <w:pPr>
      <w:pBdr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textAlignment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87">
    <w:name w:val="xl87"/>
    <w:basedOn w:val="Normal"/>
    <w:rsid w:val="00D33A65"/>
    <w:pPr>
      <w:pBdr>
        <w:left w:val="single" w:sz="8" w:space="0" w:color="F4B083"/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5496"/>
      <w:sz w:val="24"/>
      <w:szCs w:val="24"/>
    </w:rPr>
  </w:style>
  <w:style w:type="paragraph" w:customStyle="1" w:styleId="xl88">
    <w:name w:val="xl88"/>
    <w:basedOn w:val="Normal"/>
    <w:rsid w:val="00D33A65"/>
    <w:pPr>
      <w:pBdr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D33A65"/>
    <w:pPr>
      <w:pBdr>
        <w:left w:val="single" w:sz="8" w:space="0" w:color="F4B083"/>
        <w:bottom w:val="single" w:sz="8" w:space="0" w:color="F4B083"/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F5496"/>
      <w:sz w:val="24"/>
      <w:szCs w:val="24"/>
    </w:rPr>
  </w:style>
  <w:style w:type="paragraph" w:customStyle="1" w:styleId="xl90">
    <w:name w:val="xl90"/>
    <w:basedOn w:val="Normal"/>
    <w:rsid w:val="00D33A65"/>
    <w:pPr>
      <w:pBdr>
        <w:bottom w:val="single" w:sz="8" w:space="0" w:color="F4B083"/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textAlignment w:val="center"/>
    </w:pPr>
    <w:rPr>
      <w:rFonts w:ascii="Symbol" w:eastAsia="Times New Roman" w:hAnsi="Symbol" w:cs="Times New Roman"/>
      <w:sz w:val="24"/>
      <w:szCs w:val="24"/>
    </w:rPr>
  </w:style>
  <w:style w:type="paragraph" w:customStyle="1" w:styleId="xl91">
    <w:name w:val="xl91"/>
    <w:basedOn w:val="Normal"/>
    <w:rsid w:val="00D33A65"/>
    <w:pPr>
      <w:pBdr>
        <w:bottom w:val="single" w:sz="8" w:space="0" w:color="F4B083"/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D33A65"/>
    <w:pPr>
      <w:pBdr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Normal"/>
    <w:rsid w:val="00D33A65"/>
    <w:pPr>
      <w:pBdr>
        <w:right w:val="single" w:sz="8" w:space="0" w:color="F4B083"/>
      </w:pBdr>
      <w:shd w:val="clear" w:color="000000" w:fill="FBE4D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D33A65"/>
    <w:pPr>
      <w:pBdr>
        <w:right w:val="single" w:sz="8" w:space="0" w:color="F4B083"/>
      </w:pBdr>
      <w:spacing w:before="100" w:beforeAutospacing="1" w:after="100" w:afterAutospacing="1" w:line="240" w:lineRule="auto"/>
      <w:textAlignment w:val="center"/>
    </w:pPr>
    <w:rPr>
      <w:rFonts w:ascii="Wingdings" w:eastAsia="Times New Roman" w:hAnsi="Wingdings" w:cs="Times New Roman"/>
      <w:sz w:val="24"/>
      <w:szCs w:val="24"/>
    </w:rPr>
  </w:style>
  <w:style w:type="paragraph" w:customStyle="1" w:styleId="xl95">
    <w:name w:val="xl95"/>
    <w:basedOn w:val="Normal"/>
    <w:rsid w:val="00D33A6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Normal"/>
    <w:rsid w:val="00D33A65"/>
    <w:pPr>
      <w:pBdr>
        <w:left w:val="single" w:sz="8" w:space="0" w:color="F4B083"/>
      </w:pBdr>
      <w:shd w:val="clear" w:color="000000" w:fill="FBE4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7">
    <w:name w:val="xl97"/>
    <w:basedOn w:val="Normal"/>
    <w:rsid w:val="00D33A65"/>
    <w:pPr>
      <w:shd w:val="clear" w:color="000000" w:fill="FBE4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Normal"/>
    <w:rsid w:val="00D33A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l"/>
    <w:rsid w:val="00D33A65"/>
    <w:pPr>
      <w:pBdr>
        <w:left w:val="single" w:sz="8" w:space="0" w:color="F4B083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D33A65"/>
    <w:pPr>
      <w:pBdr>
        <w:left w:val="single" w:sz="8" w:space="0" w:color="F4B08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D33A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D33A65"/>
    <w:pPr>
      <w:pBdr>
        <w:left w:val="single" w:sz="8" w:space="0" w:color="F4B083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D33A65"/>
    <w:pPr>
      <w:pBdr>
        <w:left w:val="single" w:sz="8" w:space="0" w:color="F4B083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D33A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GridTable4-Accent2">
    <w:name w:val="Grid Table 4 Accent 2"/>
    <w:basedOn w:val="TableNormal"/>
    <w:uiPriority w:val="49"/>
    <w:rsid w:val="00D33A65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e/PSjen6M2q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ms.office.com/e/k6DJPRiuP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CA77B-77EF-40ED-A3FE-BE2C51133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51</Pages>
  <Words>8955</Words>
  <Characters>51048</Characters>
  <Application>Microsoft Office Word</Application>
  <DocSecurity>0</DocSecurity>
  <Lines>425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Daniela Ghita</dc:creator>
  <cp:keywords/>
  <dc:description/>
  <cp:lastModifiedBy>Cosmin Feodorov</cp:lastModifiedBy>
  <cp:revision>148</cp:revision>
  <dcterms:created xsi:type="dcterms:W3CDTF">2023-08-05T19:28:00Z</dcterms:created>
  <dcterms:modified xsi:type="dcterms:W3CDTF">2023-08-11T06:01:00Z</dcterms:modified>
</cp:coreProperties>
</file>